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
        <w:keepNext w:val="0"/>
        <w:keepLines w:val="0"/>
        <w:pageBreakBefore w:val="0"/>
        <w:widowControl w:val="0"/>
        <w:shd w:val="clear" w:color="auto" w:fill="auto"/>
        <w:kinsoku/>
        <w:wordWrap/>
        <w:overflowPunct/>
        <w:topLinePunct w:val="0"/>
        <w:autoSpaceDE/>
        <w:autoSpaceDN/>
        <w:bidi w:val="0"/>
        <w:adjustRightInd/>
        <w:snapToGrid/>
        <w:spacing w:before="181" w:beforeLines="50" w:after="0" w:line="240" w:lineRule="auto"/>
        <w:ind w:left="0" w:right="0" w:hanging="403"/>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0"/>
          <w:szCs w:val="30"/>
        </w:rPr>
        <w:t>附件</w:t>
      </w:r>
      <w:r>
        <w:rPr>
          <w:rFonts w:hint="eastAsia" w:ascii="仿宋_GB2312" w:hAnsi="仿宋_GB2312" w:eastAsia="仿宋_GB2312" w:cs="仿宋_GB2312"/>
          <w:color w:val="000000"/>
          <w:spacing w:val="0"/>
          <w:w w:val="100"/>
          <w:position w:val="0"/>
          <w:sz w:val="32"/>
          <w:szCs w:val="32"/>
        </w:rPr>
        <w:t>1:</w:t>
      </w:r>
    </w:p>
    <w:p>
      <w:pPr>
        <w:pStyle w:val="14"/>
        <w:keepNext w:val="0"/>
        <w:keepLines w:val="0"/>
        <w:widowControl w:val="0"/>
        <w:shd w:val="clear" w:color="auto" w:fill="auto"/>
        <w:bidi w:val="0"/>
        <w:spacing w:before="0" w:after="0" w:line="240" w:lineRule="auto"/>
        <w:ind w:left="0" w:right="0" w:hanging="400"/>
        <w:jc w:val="left"/>
        <w:rPr>
          <w:color w:val="000000"/>
          <w:spacing w:val="0"/>
          <w:w w:val="100"/>
          <w:position w:val="0"/>
          <w:sz w:val="32"/>
          <w:szCs w:val="32"/>
        </w:rPr>
      </w:pPr>
    </w:p>
    <w:p>
      <w:pPr>
        <w:bidi w:val="0"/>
        <w:jc w:val="center"/>
        <w:rPr>
          <w:rFonts w:hint="eastAsia" w:ascii="方正小标宋_GBK" w:hAnsi="方正小标宋_GBK" w:eastAsia="方正小标宋_GBK" w:cs="方正小标宋_GBK"/>
          <w:sz w:val="40"/>
          <w:szCs w:val="40"/>
        </w:rPr>
      </w:pPr>
      <w:bookmarkStart w:id="0" w:name="bookmark0"/>
      <w:bookmarkStart w:id="1" w:name="bookmark2"/>
      <w:bookmarkStart w:id="2" w:name="bookmark1"/>
      <w:r>
        <w:rPr>
          <w:rFonts w:hint="eastAsia" w:ascii="方正小标宋_GBK" w:hAnsi="方正小标宋_GBK" w:eastAsia="方正小标宋_GBK" w:cs="方正小标宋_GBK"/>
          <w:sz w:val="40"/>
          <w:szCs w:val="40"/>
          <w:lang w:val="en-US" w:eastAsia="zh-CN"/>
        </w:rPr>
        <w:t>劳务</w:t>
      </w:r>
      <w:r>
        <w:rPr>
          <w:rFonts w:hint="eastAsia" w:ascii="方正小标宋_GBK" w:hAnsi="方正小标宋_GBK" w:eastAsia="方正小标宋_GBK" w:cs="方正小标宋_GBK"/>
          <w:sz w:val="40"/>
          <w:szCs w:val="40"/>
        </w:rPr>
        <w:t>202</w:t>
      </w:r>
      <w:r>
        <w:rPr>
          <w:rFonts w:hint="eastAsia" w:ascii="方正小标宋_GBK" w:hAnsi="方正小标宋_GBK" w:eastAsia="方正小标宋_GBK" w:cs="方正小标宋_GBK"/>
          <w:sz w:val="40"/>
          <w:szCs w:val="40"/>
          <w:lang w:val="en-US" w:eastAsia="zh-CN"/>
        </w:rPr>
        <w:t>1</w:t>
      </w:r>
      <w:r>
        <w:rPr>
          <w:rFonts w:hint="eastAsia" w:ascii="方正小标宋_GBK" w:hAnsi="方正小标宋_GBK" w:eastAsia="方正小标宋_GBK" w:cs="方正小标宋_GBK"/>
          <w:sz w:val="40"/>
          <w:szCs w:val="40"/>
        </w:rPr>
        <w:t>年度部门决算情况说明</w:t>
      </w:r>
      <w:bookmarkEnd w:id="0"/>
      <w:bookmarkEnd w:id="1"/>
      <w:bookmarkEnd w:id="2"/>
    </w:p>
    <w:p>
      <w:pPr>
        <w:bidi w:val="0"/>
        <w:rPr>
          <w:rFonts w:hint="eastAsia" w:ascii="方正小标宋简体" w:hAnsi="方正小标宋简体" w:eastAsia="方正小标宋简体" w:cs="方正小标宋简体"/>
          <w:sz w:val="36"/>
          <w:szCs w:val="36"/>
        </w:rPr>
      </w:pP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rPr>
          <w:rFonts w:hint="eastAsia" w:ascii="仿宋_GB2312" w:hAnsi="仿宋_GB2312" w:eastAsia="仿宋_GB2312" w:cs="仿宋_GB2312"/>
          <w:color w:val="000000"/>
          <w:spacing w:val="0"/>
          <w:w w:val="100"/>
          <w:position w:val="0"/>
          <w:sz w:val="36"/>
          <w:szCs w:val="36"/>
        </w:rPr>
      </w:pPr>
      <w:r>
        <w:rPr>
          <w:rFonts w:hint="eastAsia" w:ascii="仿宋_GB2312" w:hAnsi="仿宋_GB2312" w:eastAsia="仿宋_GB2312" w:cs="仿宋_GB2312"/>
          <w:color w:val="000000"/>
          <w:spacing w:val="0"/>
          <w:w w:val="100"/>
          <w:position w:val="0"/>
          <w:sz w:val="36"/>
          <w:szCs w:val="36"/>
        </w:rPr>
        <w:t>目</w:t>
      </w:r>
      <w:r>
        <w:rPr>
          <w:rFonts w:hint="eastAsia" w:ascii="仿宋_GB2312" w:hAnsi="仿宋_GB2312" w:eastAsia="仿宋_GB2312" w:cs="仿宋_GB2312"/>
          <w:color w:val="000000"/>
          <w:spacing w:val="0"/>
          <w:w w:val="100"/>
          <w:position w:val="0"/>
          <w:sz w:val="36"/>
          <w:szCs w:val="36"/>
          <w:lang w:val="en-US" w:eastAsia="zh-CN"/>
        </w:rPr>
        <w:t xml:space="preserve">  </w:t>
      </w:r>
      <w:r>
        <w:rPr>
          <w:rFonts w:hint="eastAsia" w:ascii="仿宋_GB2312" w:hAnsi="仿宋_GB2312" w:eastAsia="仿宋_GB2312" w:cs="仿宋_GB2312"/>
          <w:color w:val="000000"/>
          <w:spacing w:val="0"/>
          <w:w w:val="100"/>
          <w:position w:val="0"/>
          <w:sz w:val="36"/>
          <w:szCs w:val="36"/>
        </w:rPr>
        <w:t>录</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rPr>
          <w:rFonts w:hint="eastAsia" w:ascii="仿宋_GB2312" w:hAnsi="仿宋_GB2312" w:eastAsia="仿宋_GB2312" w:cs="仿宋_GB2312"/>
          <w:color w:val="000000"/>
          <w:spacing w:val="0"/>
          <w:w w:val="100"/>
          <w:position w:val="0"/>
          <w:sz w:val="32"/>
          <w:szCs w:val="32"/>
        </w:rPr>
      </w:pP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第一部分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部门</w:t>
      </w:r>
      <w:r>
        <w:rPr>
          <w:rFonts w:hint="eastAsia" w:ascii="仿宋_GB2312" w:hAnsi="仿宋_GB2312" w:eastAsia="仿宋_GB2312" w:cs="仿宋_GB2312"/>
          <w:b/>
          <w:bCs/>
          <w:color w:val="000000"/>
          <w:spacing w:val="0"/>
          <w:w w:val="100"/>
          <w:position w:val="0"/>
          <w:sz w:val="32"/>
          <w:szCs w:val="32"/>
          <w:lang w:eastAsia="zh-CN"/>
        </w:rPr>
        <w:t>（单位）</w:t>
      </w:r>
      <w:r>
        <w:rPr>
          <w:rFonts w:hint="eastAsia" w:ascii="仿宋_GB2312" w:hAnsi="仿宋_GB2312" w:eastAsia="仿宋_GB2312" w:cs="仿宋_GB2312"/>
          <w:b/>
          <w:bCs/>
          <w:color w:val="000000"/>
          <w:spacing w:val="0"/>
          <w:w w:val="100"/>
          <w:position w:val="0"/>
          <w:sz w:val="32"/>
          <w:szCs w:val="32"/>
        </w:rPr>
        <w:t>概括</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bookmarkStart w:id="3" w:name="bookmark3"/>
      <w:r>
        <w:rPr>
          <w:rFonts w:hint="eastAsia" w:ascii="仿宋_GB2312" w:hAnsi="仿宋_GB2312" w:eastAsia="仿宋_GB2312" w:cs="仿宋_GB2312"/>
          <w:color w:val="000000"/>
          <w:spacing w:val="0"/>
          <w:w w:val="100"/>
          <w:position w:val="0"/>
          <w:sz w:val="32"/>
          <w:szCs w:val="32"/>
        </w:rPr>
        <w:t>一</w:t>
      </w:r>
      <w:bookmarkEnd w:id="3"/>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部门职责</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4" w:name="bookmark4"/>
      <w:r>
        <w:rPr>
          <w:rFonts w:hint="eastAsia" w:ascii="仿宋_GB2312" w:hAnsi="仿宋_GB2312" w:eastAsia="仿宋_GB2312" w:cs="仿宋_GB2312"/>
          <w:color w:val="000000"/>
          <w:spacing w:val="0"/>
          <w:w w:val="100"/>
          <w:position w:val="0"/>
          <w:sz w:val="32"/>
          <w:szCs w:val="32"/>
        </w:rPr>
        <w:t>二</w:t>
      </w:r>
      <w:bookmarkEnd w:id="4"/>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机构设置</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第二部分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仿宋_GB2312" w:hAnsi="仿宋_GB2312" w:eastAsia="仿宋_GB2312" w:cs="仿宋_GB2312"/>
          <w:b/>
          <w:bCs/>
          <w:color w:val="000000"/>
          <w:spacing w:val="0"/>
          <w:w w:val="100"/>
          <w:position w:val="0"/>
          <w:sz w:val="32"/>
          <w:szCs w:val="32"/>
        </w:rPr>
        <w:t>年度部门</w:t>
      </w:r>
      <w:r>
        <w:rPr>
          <w:rFonts w:hint="eastAsia" w:ascii="仿宋_GB2312" w:hAnsi="仿宋_GB2312" w:eastAsia="仿宋_GB2312" w:cs="仿宋_GB2312"/>
          <w:b/>
          <w:bCs/>
          <w:color w:val="000000"/>
          <w:spacing w:val="0"/>
          <w:w w:val="100"/>
          <w:position w:val="0"/>
          <w:sz w:val="32"/>
          <w:szCs w:val="32"/>
          <w:lang w:eastAsia="zh-CN"/>
        </w:rPr>
        <w:t>（本单位）</w:t>
      </w:r>
      <w:r>
        <w:rPr>
          <w:rFonts w:hint="eastAsia" w:ascii="仿宋_GB2312" w:hAnsi="仿宋_GB2312" w:eastAsia="仿宋_GB2312" w:cs="仿宋_GB2312"/>
          <w:b/>
          <w:bCs/>
          <w:color w:val="000000"/>
          <w:spacing w:val="0"/>
          <w:w w:val="100"/>
          <w:position w:val="0"/>
          <w:sz w:val="32"/>
          <w:szCs w:val="32"/>
        </w:rPr>
        <w:t>决算表</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5" w:name="bookmark5"/>
      <w:r>
        <w:rPr>
          <w:rFonts w:hint="eastAsia" w:ascii="仿宋_GB2312" w:hAnsi="仿宋_GB2312" w:eastAsia="仿宋_GB2312" w:cs="仿宋_GB2312"/>
          <w:color w:val="000000"/>
          <w:spacing w:val="0"/>
          <w:w w:val="100"/>
          <w:position w:val="0"/>
          <w:sz w:val="32"/>
          <w:szCs w:val="32"/>
        </w:rPr>
        <w:t>一</w:t>
      </w:r>
      <w:bookmarkEnd w:id="5"/>
      <w:r>
        <w:rPr>
          <w:rFonts w:hint="eastAsia" w:ascii="仿宋_GB2312" w:hAnsi="仿宋_GB2312" w:eastAsia="仿宋_GB2312" w:cs="仿宋_GB2312"/>
          <w:color w:val="000000"/>
          <w:spacing w:val="0"/>
          <w:w w:val="100"/>
          <w:position w:val="0"/>
          <w:sz w:val="32"/>
          <w:szCs w:val="32"/>
        </w:rPr>
        <w:t>、收入支出决算总表</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6" w:name="bookmark6"/>
      <w:r>
        <w:rPr>
          <w:rFonts w:hint="eastAsia" w:ascii="仿宋_GB2312" w:hAnsi="仿宋_GB2312" w:eastAsia="仿宋_GB2312" w:cs="仿宋_GB2312"/>
          <w:color w:val="000000"/>
          <w:spacing w:val="0"/>
          <w:w w:val="100"/>
          <w:position w:val="0"/>
          <w:sz w:val="32"/>
          <w:szCs w:val="32"/>
        </w:rPr>
        <w:t>二</w:t>
      </w:r>
      <w:bookmarkEnd w:id="6"/>
      <w:r>
        <w:rPr>
          <w:rFonts w:hint="eastAsia" w:ascii="仿宋_GB2312" w:hAnsi="仿宋_GB2312" w:eastAsia="仿宋_GB2312" w:cs="仿宋_GB2312"/>
          <w:color w:val="000000"/>
          <w:spacing w:val="0"/>
          <w:w w:val="100"/>
          <w:position w:val="0"/>
          <w:sz w:val="32"/>
          <w:szCs w:val="32"/>
        </w:rPr>
        <w:t>、收入决算表</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7" w:name="bookmark7"/>
      <w:r>
        <w:rPr>
          <w:rFonts w:hint="eastAsia" w:ascii="仿宋_GB2312" w:hAnsi="仿宋_GB2312" w:eastAsia="仿宋_GB2312" w:cs="仿宋_GB2312"/>
          <w:color w:val="000000"/>
          <w:spacing w:val="0"/>
          <w:w w:val="100"/>
          <w:position w:val="0"/>
          <w:sz w:val="32"/>
          <w:szCs w:val="32"/>
        </w:rPr>
        <w:t>三</w:t>
      </w:r>
      <w:bookmarkEnd w:id="7"/>
      <w:r>
        <w:rPr>
          <w:rFonts w:hint="eastAsia" w:ascii="仿宋_GB2312" w:hAnsi="仿宋_GB2312" w:eastAsia="仿宋_GB2312" w:cs="仿宋_GB2312"/>
          <w:color w:val="000000"/>
          <w:spacing w:val="0"/>
          <w:w w:val="100"/>
          <w:position w:val="0"/>
          <w:sz w:val="32"/>
          <w:szCs w:val="32"/>
        </w:rPr>
        <w:t>、支出决算表</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8" w:name="bookmark8"/>
      <w:r>
        <w:rPr>
          <w:rFonts w:hint="eastAsia" w:ascii="仿宋_GB2312" w:hAnsi="仿宋_GB2312" w:eastAsia="仿宋_GB2312" w:cs="仿宋_GB2312"/>
          <w:color w:val="000000"/>
          <w:spacing w:val="0"/>
          <w:w w:val="100"/>
          <w:position w:val="0"/>
          <w:sz w:val="32"/>
          <w:szCs w:val="32"/>
        </w:rPr>
        <w:t>四</w:t>
      </w:r>
      <w:bookmarkEnd w:id="8"/>
      <w:r>
        <w:rPr>
          <w:rFonts w:hint="eastAsia" w:ascii="仿宋_GB2312" w:hAnsi="仿宋_GB2312" w:eastAsia="仿宋_GB2312" w:cs="仿宋_GB2312"/>
          <w:color w:val="000000"/>
          <w:spacing w:val="0"/>
          <w:w w:val="100"/>
          <w:position w:val="0"/>
          <w:sz w:val="32"/>
          <w:szCs w:val="32"/>
        </w:rPr>
        <w:t>、财政拨款收入支出决算总表</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9" w:name="bookmark9"/>
      <w:r>
        <w:rPr>
          <w:rFonts w:hint="eastAsia" w:ascii="仿宋_GB2312" w:hAnsi="仿宋_GB2312" w:eastAsia="仿宋_GB2312" w:cs="仿宋_GB2312"/>
          <w:color w:val="000000"/>
          <w:spacing w:val="0"/>
          <w:w w:val="100"/>
          <w:position w:val="0"/>
          <w:sz w:val="32"/>
          <w:szCs w:val="32"/>
        </w:rPr>
        <w:t>五</w:t>
      </w:r>
      <w:bookmarkEnd w:id="9"/>
      <w:r>
        <w:rPr>
          <w:rFonts w:hint="eastAsia" w:ascii="仿宋_GB2312" w:hAnsi="仿宋_GB2312" w:eastAsia="仿宋_GB2312" w:cs="仿宋_GB2312"/>
          <w:color w:val="000000"/>
          <w:spacing w:val="0"/>
          <w:w w:val="100"/>
          <w:position w:val="0"/>
          <w:sz w:val="32"/>
          <w:szCs w:val="32"/>
        </w:rPr>
        <w:t>、一般公共预算财政拨款支出决算表</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lang w:eastAsia="zh-CN"/>
        </w:rPr>
      </w:pPr>
      <w:bookmarkStart w:id="10" w:name="bookmark10"/>
      <w:r>
        <w:rPr>
          <w:rFonts w:hint="eastAsia" w:ascii="仿宋_GB2312" w:hAnsi="仿宋_GB2312" w:eastAsia="仿宋_GB2312" w:cs="仿宋_GB2312"/>
          <w:color w:val="000000"/>
          <w:spacing w:val="0"/>
          <w:w w:val="100"/>
          <w:position w:val="0"/>
          <w:sz w:val="32"/>
          <w:szCs w:val="32"/>
        </w:rPr>
        <w:t>六</w:t>
      </w:r>
      <w:bookmarkEnd w:id="10"/>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一般公共预算财政拨款基本支出决算明细表</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11" w:name="bookmark11"/>
      <w:r>
        <w:rPr>
          <w:rFonts w:hint="eastAsia" w:ascii="仿宋_GB2312" w:hAnsi="仿宋_GB2312" w:eastAsia="仿宋_GB2312" w:cs="仿宋_GB2312"/>
          <w:color w:val="000000"/>
          <w:spacing w:val="0"/>
          <w:w w:val="100"/>
          <w:position w:val="0"/>
          <w:sz w:val="32"/>
          <w:szCs w:val="32"/>
        </w:rPr>
        <w:t>七</w:t>
      </w:r>
      <w:bookmarkEnd w:id="11"/>
      <w:r>
        <w:rPr>
          <w:rFonts w:hint="eastAsia" w:ascii="仿宋_GB2312" w:hAnsi="仿宋_GB2312" w:eastAsia="仿宋_GB2312" w:cs="仿宋_GB2312"/>
          <w:color w:val="000000"/>
          <w:spacing w:val="0"/>
          <w:w w:val="100"/>
          <w:position w:val="0"/>
          <w:sz w:val="32"/>
          <w:szCs w:val="32"/>
        </w:rPr>
        <w:t>、一般公共预算财政拨款</w:t>
      </w:r>
      <w:r>
        <w:rPr>
          <w:rFonts w:hint="eastAsia" w:ascii="仿宋_GB2312" w:hAnsi="仿宋_GB2312" w:eastAsia="仿宋_GB2312" w:cs="仿宋_GB2312"/>
          <w:color w:val="000000"/>
          <w:spacing w:val="0"/>
          <w:w w:val="100"/>
          <w:position w:val="0"/>
          <w:sz w:val="32"/>
          <w:szCs w:val="32"/>
          <w:lang w:val="zh-CN" w:eastAsia="zh-CN" w:bidi="zh-CN"/>
        </w:rPr>
        <w:t>“三</w:t>
      </w:r>
      <w:r>
        <w:rPr>
          <w:rFonts w:hint="eastAsia" w:ascii="仿宋_GB2312" w:hAnsi="仿宋_GB2312" w:eastAsia="仿宋_GB2312" w:cs="仿宋_GB2312"/>
          <w:color w:val="000000"/>
          <w:spacing w:val="0"/>
          <w:w w:val="100"/>
          <w:position w:val="0"/>
          <w:sz w:val="32"/>
          <w:szCs w:val="32"/>
        </w:rPr>
        <w:t>公”经费支出决算表</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12" w:name="bookmark12"/>
      <w:r>
        <w:rPr>
          <w:rFonts w:hint="eastAsia" w:ascii="仿宋_GB2312" w:hAnsi="仿宋_GB2312" w:eastAsia="仿宋_GB2312" w:cs="仿宋_GB2312"/>
          <w:color w:val="000000"/>
          <w:spacing w:val="0"/>
          <w:w w:val="100"/>
          <w:position w:val="0"/>
          <w:sz w:val="32"/>
          <w:szCs w:val="32"/>
        </w:rPr>
        <w:t>八</w:t>
      </w:r>
      <w:bookmarkEnd w:id="12"/>
      <w:r>
        <w:rPr>
          <w:rFonts w:hint="eastAsia" w:ascii="仿宋_GB2312" w:hAnsi="仿宋_GB2312" w:eastAsia="仿宋_GB2312" w:cs="仿宋_GB2312"/>
          <w:color w:val="000000"/>
          <w:spacing w:val="0"/>
          <w:w w:val="100"/>
          <w:position w:val="0"/>
          <w:sz w:val="32"/>
          <w:szCs w:val="32"/>
        </w:rPr>
        <w:t>、政府性基金预算财政拨款收入支出决算表</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13" w:name="bookmark13"/>
      <w:r>
        <w:rPr>
          <w:rFonts w:hint="eastAsia" w:ascii="仿宋_GB2312" w:hAnsi="仿宋_GB2312" w:eastAsia="仿宋_GB2312" w:cs="仿宋_GB2312"/>
          <w:color w:val="000000"/>
          <w:spacing w:val="0"/>
          <w:w w:val="100"/>
          <w:position w:val="0"/>
          <w:sz w:val="32"/>
          <w:szCs w:val="32"/>
        </w:rPr>
        <w:t>九</w:t>
      </w:r>
      <w:bookmarkEnd w:id="13"/>
      <w:r>
        <w:rPr>
          <w:rFonts w:hint="eastAsia" w:ascii="仿宋_GB2312" w:hAnsi="仿宋_GB2312" w:eastAsia="仿宋_GB2312" w:cs="仿宋_GB2312"/>
          <w:color w:val="000000"/>
          <w:spacing w:val="0"/>
          <w:w w:val="100"/>
          <w:position w:val="0"/>
          <w:sz w:val="32"/>
          <w:szCs w:val="32"/>
        </w:rPr>
        <w:t>、国有资本经营预算财政拨款支出决算表</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第三部分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lang w:eastAsia="zh-CN"/>
        </w:rPr>
        <w:t>2021</w:t>
      </w:r>
      <w:r>
        <w:rPr>
          <w:rFonts w:hint="eastAsia" w:ascii="仿宋_GB2312" w:hAnsi="仿宋_GB2312" w:eastAsia="仿宋_GB2312" w:cs="仿宋_GB2312"/>
          <w:b/>
          <w:bCs/>
          <w:color w:val="000000"/>
          <w:spacing w:val="0"/>
          <w:w w:val="100"/>
          <w:position w:val="0"/>
          <w:sz w:val="32"/>
          <w:szCs w:val="32"/>
        </w:rPr>
        <w:t>年度部门决算情况说明</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bookmarkStart w:id="14" w:name="bookmark14"/>
      <w:r>
        <w:rPr>
          <w:rFonts w:hint="eastAsia" w:ascii="仿宋_GB2312" w:hAnsi="仿宋_GB2312" w:eastAsia="仿宋_GB2312" w:cs="仿宋_GB2312"/>
          <w:color w:val="000000"/>
          <w:spacing w:val="0"/>
          <w:w w:val="100"/>
          <w:position w:val="0"/>
          <w:sz w:val="32"/>
          <w:szCs w:val="32"/>
        </w:rPr>
        <w:t>一</w:t>
      </w:r>
      <w:bookmarkEnd w:id="14"/>
      <w:r>
        <w:rPr>
          <w:rFonts w:hint="eastAsia" w:ascii="仿宋_GB2312" w:hAnsi="仿宋_GB2312" w:eastAsia="仿宋_GB2312" w:cs="仿宋_GB2312"/>
          <w:color w:val="000000"/>
          <w:spacing w:val="0"/>
          <w:w w:val="100"/>
          <w:position w:val="0"/>
          <w:sz w:val="32"/>
          <w:szCs w:val="32"/>
        </w:rPr>
        <w:t>、收入支出决算总体情况说明</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二、</w:t>
      </w:r>
      <w:r>
        <w:rPr>
          <w:rFonts w:hint="eastAsia" w:ascii="仿宋_GB2312" w:hAnsi="仿宋_GB2312" w:eastAsia="仿宋_GB2312" w:cs="仿宋_GB2312"/>
          <w:color w:val="000000"/>
          <w:spacing w:val="0"/>
          <w:w w:val="100"/>
          <w:position w:val="0"/>
          <w:sz w:val="32"/>
          <w:szCs w:val="32"/>
          <w:lang w:val="en-US" w:eastAsia="zh-CN"/>
        </w:rPr>
        <w:t>收入决算情况说明</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eastAsia="zh-CN"/>
        </w:rPr>
        <w:t>三、</w:t>
      </w:r>
      <w:r>
        <w:rPr>
          <w:rFonts w:hint="eastAsia" w:ascii="仿宋_GB2312" w:hAnsi="仿宋_GB2312" w:eastAsia="仿宋_GB2312" w:cs="仿宋_GB2312"/>
          <w:color w:val="000000"/>
          <w:spacing w:val="0"/>
          <w:w w:val="100"/>
          <w:position w:val="0"/>
          <w:sz w:val="32"/>
          <w:szCs w:val="32"/>
          <w:lang w:val="en-US" w:eastAsia="zh-CN"/>
        </w:rPr>
        <w:t>支出决算情况说明</w:t>
      </w:r>
    </w:p>
    <w:p>
      <w:pPr>
        <w:pStyle w:val="14"/>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right="0" w:rightChars="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四、</w:t>
      </w:r>
      <w:r>
        <w:rPr>
          <w:rFonts w:hint="eastAsia" w:ascii="仿宋_GB2312" w:hAnsi="仿宋_GB2312" w:eastAsia="仿宋_GB2312" w:cs="仿宋_GB2312"/>
          <w:color w:val="000000"/>
          <w:spacing w:val="0"/>
          <w:w w:val="100"/>
          <w:position w:val="0"/>
          <w:sz w:val="32"/>
          <w:szCs w:val="32"/>
        </w:rPr>
        <w:t>财政拨款收入支出决算总体情况说明</w:t>
      </w:r>
    </w:p>
    <w:p>
      <w:pPr>
        <w:pStyle w:val="14"/>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right="0" w:rightChars="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五、</w:t>
      </w:r>
      <w:r>
        <w:rPr>
          <w:rFonts w:hint="eastAsia" w:ascii="仿宋_GB2312" w:hAnsi="仿宋_GB2312" w:eastAsia="仿宋_GB2312" w:cs="仿宋_GB2312"/>
          <w:color w:val="000000"/>
          <w:spacing w:val="0"/>
          <w:w w:val="100"/>
          <w:position w:val="0"/>
          <w:sz w:val="32"/>
          <w:szCs w:val="32"/>
        </w:rPr>
        <w:t>一般公共预算财政拨款支出决算情况说明</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六</w:t>
      </w:r>
      <w:r>
        <w:rPr>
          <w:rFonts w:hint="eastAsia" w:ascii="仿宋_GB2312" w:hAnsi="仿宋_GB2312" w:eastAsia="仿宋_GB2312" w:cs="仿宋_GB2312"/>
          <w:color w:val="000000"/>
          <w:spacing w:val="0"/>
          <w:w w:val="100"/>
          <w:position w:val="0"/>
          <w:sz w:val="32"/>
          <w:szCs w:val="32"/>
        </w:rPr>
        <w:t>、一般公共预算财政拨款基本支出决算情况说明</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七、一般公共预算财政拨款“三公”经费支出决算情况说明</w:t>
      </w:r>
    </w:p>
    <w:p>
      <w:pPr>
        <w:pStyle w:val="14"/>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八</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机关运行经费支出情况说明</w:t>
      </w:r>
    </w:p>
    <w:p>
      <w:pPr>
        <w:pStyle w:val="14"/>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九</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国有资产占用情况说明</w:t>
      </w:r>
    </w:p>
    <w:p>
      <w:pPr>
        <w:pStyle w:val="14"/>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政府采购支岀情况说明</w:t>
      </w:r>
    </w:p>
    <w:p>
      <w:pPr>
        <w:pStyle w:val="14"/>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十一</w:t>
      </w:r>
      <w:r>
        <w:rPr>
          <w:rFonts w:hint="eastAsia" w:ascii="仿宋_GB2312" w:hAnsi="仿宋_GB2312" w:eastAsia="仿宋_GB2312" w:cs="仿宋_GB2312"/>
          <w:color w:val="000000"/>
          <w:spacing w:val="0"/>
          <w:w w:val="100"/>
          <w:position w:val="0"/>
          <w:sz w:val="32"/>
          <w:szCs w:val="32"/>
        </w:rPr>
        <w:t>、政府性基金预算财政拨款收支决算情况说明</w:t>
      </w:r>
    </w:p>
    <w:p>
      <w:pPr>
        <w:pStyle w:val="14"/>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十二</w:t>
      </w:r>
      <w:r>
        <w:rPr>
          <w:rFonts w:hint="eastAsia" w:ascii="仿宋_GB2312" w:hAnsi="仿宋_GB2312" w:eastAsia="仿宋_GB2312" w:cs="仿宋_GB2312"/>
          <w:color w:val="000000"/>
          <w:spacing w:val="0"/>
          <w:w w:val="100"/>
          <w:position w:val="0"/>
          <w:sz w:val="32"/>
          <w:szCs w:val="32"/>
        </w:rPr>
        <w:t>、国有资本经营预算财政拨款支出情况说明</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十三</w:t>
      </w:r>
      <w:r>
        <w:rPr>
          <w:rFonts w:hint="eastAsia" w:ascii="仿宋_GB2312" w:hAnsi="仿宋_GB2312" w:eastAsia="仿宋_GB2312" w:cs="仿宋_GB2312"/>
          <w:color w:val="000000"/>
          <w:spacing w:val="0"/>
          <w:w w:val="100"/>
          <w:position w:val="0"/>
          <w:sz w:val="32"/>
          <w:szCs w:val="32"/>
        </w:rPr>
        <w:t>、预算绩效情况说明</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sectPr>
          <w:footerReference r:id="rId5" w:type="default"/>
          <w:footnotePr>
            <w:numFmt w:val="decimal"/>
          </w:footnotePr>
          <w:pgSz w:w="11900" w:h="16840"/>
          <w:pgMar w:top="1358" w:right="1863" w:bottom="1616" w:left="1685" w:header="930" w:footer="3" w:gutter="0"/>
          <w:pgNumType w:start="1"/>
          <w:cols w:space="720" w:num="1"/>
          <w:rtlGutter w:val="0"/>
          <w:docGrid w:linePitch="360" w:charSpace="0"/>
        </w:sectPr>
      </w:pPr>
      <w:r>
        <w:rPr>
          <w:rFonts w:hint="eastAsia" w:ascii="仿宋_GB2312" w:hAnsi="仿宋_GB2312" w:eastAsia="仿宋_GB2312" w:cs="仿宋_GB2312"/>
          <w:b/>
          <w:bCs/>
          <w:color w:val="000000"/>
          <w:spacing w:val="0"/>
          <w:w w:val="100"/>
          <w:position w:val="0"/>
          <w:sz w:val="32"/>
          <w:szCs w:val="32"/>
        </w:rPr>
        <w:t>第四部分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名词解释</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rPr>
        <w:t>第一部分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部门（单位）</w:t>
      </w:r>
      <w:r>
        <w:rPr>
          <w:rFonts w:hint="eastAsia" w:ascii="仿宋_GB2312" w:hAnsi="仿宋_GB2312" w:eastAsia="仿宋_GB2312" w:cs="仿宋_GB2312"/>
          <w:b/>
          <w:bCs/>
          <w:color w:val="000000"/>
          <w:spacing w:val="0"/>
          <w:w w:val="100"/>
          <w:position w:val="0"/>
          <w:sz w:val="32"/>
          <w:szCs w:val="32"/>
          <w:lang w:eastAsia="zh-CN"/>
        </w:rPr>
        <w:t>概括</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val="0"/>
          <w:bCs w:val="0"/>
          <w:color w:val="000000"/>
          <w:spacing w:val="0"/>
          <w:w w:val="100"/>
          <w:position w:val="0"/>
          <w:sz w:val="32"/>
          <w:szCs w:val="32"/>
        </w:rPr>
      </w:pPr>
      <w:bookmarkStart w:id="15" w:name="bookmark23"/>
      <w:r>
        <w:rPr>
          <w:rFonts w:hint="eastAsia" w:ascii="仿宋_GB2312" w:hAnsi="仿宋_GB2312" w:eastAsia="仿宋_GB2312" w:cs="仿宋_GB2312"/>
          <w:b/>
          <w:bCs/>
          <w:color w:val="000000"/>
          <w:spacing w:val="0"/>
          <w:w w:val="100"/>
          <w:position w:val="0"/>
          <w:sz w:val="32"/>
          <w:szCs w:val="32"/>
        </w:rPr>
        <w:t>（</w:t>
      </w:r>
      <w:bookmarkEnd w:id="15"/>
      <w:r>
        <w:rPr>
          <w:rFonts w:hint="eastAsia" w:ascii="仿宋_GB2312" w:hAnsi="仿宋_GB2312" w:eastAsia="仿宋_GB2312" w:cs="仿宋_GB2312"/>
          <w:b/>
          <w:bCs/>
          <w:color w:val="000000"/>
          <w:spacing w:val="0"/>
          <w:w w:val="100"/>
          <w:position w:val="0"/>
          <w:sz w:val="32"/>
          <w:szCs w:val="32"/>
        </w:rPr>
        <w:t>一）</w:t>
      </w:r>
      <w:r>
        <w:rPr>
          <w:rFonts w:hint="eastAsia" w:ascii="仿宋_GB2312" w:hAnsi="仿宋_GB2312" w:eastAsia="仿宋_GB2312" w:cs="仿宋_GB2312"/>
          <w:b/>
          <w:bCs/>
          <w:color w:val="000000"/>
          <w:spacing w:val="0"/>
          <w:w w:val="100"/>
          <w:position w:val="0"/>
          <w:sz w:val="32"/>
          <w:szCs w:val="32"/>
        </w:rPr>
        <w:tab/>
      </w:r>
      <w:r>
        <w:rPr>
          <w:rFonts w:hint="eastAsia" w:ascii="仿宋_GB2312" w:hAnsi="仿宋_GB2312" w:eastAsia="仿宋_GB2312" w:cs="仿宋_GB2312"/>
          <w:b/>
          <w:bCs/>
          <w:color w:val="000000"/>
          <w:spacing w:val="0"/>
          <w:w w:val="100"/>
          <w:position w:val="0"/>
          <w:sz w:val="32"/>
          <w:szCs w:val="32"/>
        </w:rPr>
        <w:t>职能职责</w:t>
      </w:r>
      <w:bookmarkStart w:id="16" w:name="bookmark24"/>
    </w:p>
    <w:p>
      <w:pPr>
        <w:keepLines w:val="0"/>
        <w:widowControl/>
        <w:snapToGrid/>
        <w:spacing w:before="0" w:beforeAutospacing="0" w:after="0" w:afterAutospacing="0" w:line="600" w:lineRule="exact"/>
        <w:ind w:firstLine="640" w:firstLineChars="200"/>
        <w:jc w:val="left"/>
        <w:textAlignment w:val="baseline"/>
        <w:rPr>
          <w:rFonts w:hint="eastAsia" w:ascii="宋体" w:hAnsi="宋体" w:cs="宋体"/>
          <w:b w:val="0"/>
          <w:i w:val="0"/>
          <w:caps w:val="0"/>
          <w:color w:val="666666"/>
          <w:spacing w:val="0"/>
          <w:w w:val="100"/>
          <w:kern w:val="0"/>
          <w:sz w:val="32"/>
          <w:szCs w:val="32"/>
          <w:lang w:eastAsia="zh-CN"/>
        </w:rPr>
      </w:pPr>
      <w:r>
        <w:rPr>
          <w:rFonts w:hint="eastAsia" w:ascii="宋体" w:hAnsi="宋体" w:cs="宋体"/>
          <w:b w:val="0"/>
          <w:i w:val="0"/>
          <w:caps w:val="0"/>
          <w:color w:val="666666"/>
          <w:spacing w:val="0"/>
          <w:w w:val="100"/>
          <w:kern w:val="0"/>
          <w:sz w:val="32"/>
          <w:szCs w:val="32"/>
          <w:lang w:eastAsia="zh-CN"/>
        </w:rPr>
        <w:t>1、负责全县劳务工作的组织实施；负责县内劳动力资源的普查、登记、建档，掌握全县劳务力资源变化情况，做好劳务输出的跟踪服务和管理工作；负责各驻外办事处的指导与管理工作；负责全县务工证的发放管理工作；负责外来劳动力的组织管理。</w:t>
      </w:r>
    </w:p>
    <w:p>
      <w:pPr>
        <w:keepLines w:val="0"/>
        <w:widowControl/>
        <w:snapToGrid/>
        <w:spacing w:before="0" w:beforeAutospacing="0" w:after="0" w:afterAutospacing="0" w:line="600" w:lineRule="exact"/>
        <w:ind w:firstLine="640" w:firstLineChars="200"/>
        <w:jc w:val="left"/>
        <w:textAlignment w:val="baseline"/>
        <w:rPr>
          <w:rFonts w:hint="eastAsia" w:ascii="宋体" w:hAnsi="宋体" w:cs="宋体"/>
          <w:b w:val="0"/>
          <w:i w:val="0"/>
          <w:caps w:val="0"/>
          <w:color w:val="666666"/>
          <w:spacing w:val="0"/>
          <w:w w:val="100"/>
          <w:kern w:val="0"/>
          <w:sz w:val="32"/>
          <w:szCs w:val="32"/>
          <w:lang w:eastAsia="zh-CN"/>
        </w:rPr>
      </w:pPr>
      <w:r>
        <w:rPr>
          <w:rFonts w:hint="eastAsia" w:ascii="宋体" w:hAnsi="宋体" w:cs="宋体"/>
          <w:b w:val="0"/>
          <w:i w:val="0"/>
          <w:caps w:val="0"/>
          <w:color w:val="666666"/>
          <w:spacing w:val="0"/>
          <w:w w:val="100"/>
          <w:kern w:val="0"/>
          <w:sz w:val="32"/>
          <w:szCs w:val="32"/>
          <w:lang w:eastAsia="zh-CN"/>
        </w:rPr>
        <w:t>2、负责全县劳务培训工作，组织开展城乡劳动力、乡镇企业职工、下岗职工、城镇失业人员和返乡农民工职业技能培训、实用性技术培训、素质培训和创业就业培训。</w:t>
      </w:r>
    </w:p>
    <w:p>
      <w:pPr>
        <w:keepLines w:val="0"/>
        <w:widowControl/>
        <w:snapToGrid/>
        <w:spacing w:before="0" w:beforeAutospacing="0" w:after="0" w:afterAutospacing="0" w:line="600" w:lineRule="exact"/>
        <w:ind w:firstLine="640" w:firstLineChars="200"/>
        <w:jc w:val="left"/>
        <w:textAlignment w:val="baseline"/>
        <w:rPr>
          <w:rFonts w:hint="eastAsia" w:ascii="宋体" w:hAnsi="宋体" w:cs="宋体"/>
          <w:b w:val="0"/>
          <w:i w:val="0"/>
          <w:caps w:val="0"/>
          <w:color w:val="666666"/>
          <w:spacing w:val="0"/>
          <w:w w:val="100"/>
          <w:kern w:val="0"/>
          <w:sz w:val="32"/>
          <w:szCs w:val="32"/>
          <w:lang w:eastAsia="zh-CN"/>
        </w:rPr>
      </w:pPr>
      <w:r>
        <w:rPr>
          <w:rFonts w:hint="eastAsia" w:ascii="宋体" w:hAnsi="宋体" w:cs="宋体"/>
          <w:b w:val="0"/>
          <w:i w:val="0"/>
          <w:caps w:val="0"/>
          <w:color w:val="666666"/>
          <w:spacing w:val="0"/>
          <w:w w:val="100"/>
          <w:kern w:val="0"/>
          <w:sz w:val="32"/>
          <w:szCs w:val="32"/>
          <w:lang w:eastAsia="zh-CN"/>
        </w:rPr>
        <w:t>3、根据城乡劳动力和企业供求信息，开展职业指导、职业介绍和劳务输转。</w:t>
      </w:r>
    </w:p>
    <w:p>
      <w:pPr>
        <w:keepLines w:val="0"/>
        <w:widowControl/>
        <w:snapToGrid/>
        <w:spacing w:before="0" w:beforeAutospacing="0" w:after="0" w:afterAutospacing="0" w:line="600" w:lineRule="exact"/>
        <w:ind w:firstLine="640" w:firstLineChars="200"/>
        <w:jc w:val="left"/>
        <w:textAlignment w:val="baseline"/>
        <w:rPr>
          <w:rFonts w:hint="eastAsia" w:ascii="宋体" w:hAnsi="宋体" w:cs="宋体"/>
          <w:b w:val="0"/>
          <w:i w:val="0"/>
          <w:caps w:val="0"/>
          <w:color w:val="666666"/>
          <w:spacing w:val="0"/>
          <w:w w:val="100"/>
          <w:kern w:val="0"/>
          <w:sz w:val="32"/>
          <w:szCs w:val="32"/>
          <w:lang w:eastAsia="zh-CN"/>
        </w:rPr>
      </w:pPr>
      <w:r>
        <w:rPr>
          <w:rFonts w:hint="eastAsia" w:ascii="宋体" w:hAnsi="宋体" w:cs="宋体"/>
          <w:b w:val="0"/>
          <w:i w:val="0"/>
          <w:caps w:val="0"/>
          <w:color w:val="666666"/>
          <w:spacing w:val="0"/>
          <w:w w:val="100"/>
          <w:kern w:val="0"/>
          <w:sz w:val="32"/>
          <w:szCs w:val="32"/>
          <w:lang w:eastAsia="zh-CN"/>
        </w:rPr>
        <w:t>4、开展劳务派遣工作。</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w:t>
      </w:r>
      <w:bookmarkEnd w:id="16"/>
      <w:r>
        <w:rPr>
          <w:rFonts w:hint="eastAsia" w:ascii="仿宋_GB2312" w:hAnsi="仿宋_GB2312" w:eastAsia="仿宋_GB2312" w:cs="仿宋_GB2312"/>
          <w:b/>
          <w:bCs/>
          <w:color w:val="000000"/>
          <w:spacing w:val="0"/>
          <w:w w:val="100"/>
          <w:position w:val="0"/>
          <w:sz w:val="32"/>
          <w:szCs w:val="32"/>
        </w:rPr>
        <w:t>二）机构设置</w:t>
      </w:r>
    </w:p>
    <w:p>
      <w:pPr>
        <w:keepLines w:val="0"/>
        <w:widowControl/>
        <w:snapToGrid/>
        <w:spacing w:before="0" w:beforeAutospacing="0" w:after="0" w:afterAutospacing="0" w:line="600" w:lineRule="exact"/>
        <w:ind w:firstLine="600" w:firstLineChars="200"/>
        <w:jc w:val="left"/>
        <w:textAlignment w:val="baseline"/>
        <w:rPr>
          <w:rFonts w:hint="eastAsia" w:ascii="宋体" w:hAnsi="宋体" w:cs="宋体"/>
          <w:b w:val="0"/>
          <w:i w:val="0"/>
          <w:caps w:val="0"/>
          <w:color w:val="666666"/>
          <w:spacing w:val="0"/>
          <w:w w:val="100"/>
          <w:kern w:val="0"/>
          <w:sz w:val="30"/>
          <w:szCs w:val="30"/>
          <w:lang w:eastAsia="zh-CN"/>
        </w:rPr>
      </w:pPr>
      <w:r>
        <w:rPr>
          <w:rFonts w:hint="eastAsia" w:ascii="宋体" w:hAnsi="宋体" w:cs="宋体"/>
          <w:b w:val="0"/>
          <w:i w:val="0"/>
          <w:caps w:val="0"/>
          <w:color w:val="666666"/>
          <w:spacing w:val="0"/>
          <w:w w:val="100"/>
          <w:kern w:val="0"/>
          <w:sz w:val="30"/>
          <w:szCs w:val="30"/>
          <w:lang w:eastAsia="zh-CN"/>
        </w:rPr>
        <w:t>劳务办下设秘书股、培训股、宣传股、输转股、统计股、后勤股；单位共有在职人员</w:t>
      </w:r>
      <w:r>
        <w:rPr>
          <w:rFonts w:hint="eastAsia" w:ascii="宋体" w:hAnsi="宋体" w:cs="宋体"/>
          <w:b w:val="0"/>
          <w:i w:val="0"/>
          <w:caps w:val="0"/>
          <w:color w:val="666666"/>
          <w:spacing w:val="0"/>
          <w:w w:val="100"/>
          <w:kern w:val="0"/>
          <w:sz w:val="30"/>
          <w:szCs w:val="30"/>
          <w:lang w:val="en-US" w:eastAsia="zh-CN"/>
        </w:rPr>
        <w:t>40</w:t>
      </w:r>
      <w:r>
        <w:rPr>
          <w:rFonts w:hint="eastAsia" w:ascii="宋体" w:hAnsi="宋体" w:cs="宋体"/>
          <w:b w:val="0"/>
          <w:i w:val="0"/>
          <w:caps w:val="0"/>
          <w:color w:val="666666"/>
          <w:spacing w:val="0"/>
          <w:w w:val="100"/>
          <w:kern w:val="0"/>
          <w:sz w:val="30"/>
          <w:szCs w:val="30"/>
          <w:lang w:eastAsia="zh-CN"/>
        </w:rPr>
        <w:t>人，其中主任1名，副主任</w:t>
      </w:r>
      <w:r>
        <w:rPr>
          <w:rFonts w:hint="eastAsia" w:ascii="宋体" w:hAnsi="宋体" w:cs="宋体"/>
          <w:b w:val="0"/>
          <w:i w:val="0"/>
          <w:caps w:val="0"/>
          <w:color w:val="666666"/>
          <w:spacing w:val="0"/>
          <w:w w:val="100"/>
          <w:kern w:val="0"/>
          <w:sz w:val="30"/>
          <w:szCs w:val="30"/>
          <w:lang w:val="en-US" w:eastAsia="zh-CN"/>
        </w:rPr>
        <w:t>2</w:t>
      </w:r>
      <w:r>
        <w:rPr>
          <w:rFonts w:hint="eastAsia" w:ascii="宋体" w:hAnsi="宋体" w:cs="宋体"/>
          <w:b w:val="0"/>
          <w:i w:val="0"/>
          <w:caps w:val="0"/>
          <w:color w:val="666666"/>
          <w:spacing w:val="0"/>
          <w:w w:val="100"/>
          <w:kern w:val="0"/>
          <w:sz w:val="30"/>
          <w:szCs w:val="30"/>
          <w:lang w:eastAsia="zh-CN"/>
        </w:rPr>
        <w:t>名，副主任科员1</w:t>
      </w:r>
      <w:r>
        <w:rPr>
          <w:rFonts w:hint="eastAsia" w:ascii="宋体" w:hAnsi="宋体" w:cs="宋体"/>
          <w:b w:val="0"/>
          <w:i w:val="0"/>
          <w:caps w:val="0"/>
          <w:color w:val="666666"/>
          <w:spacing w:val="0"/>
          <w:w w:val="100"/>
          <w:kern w:val="0"/>
          <w:sz w:val="30"/>
          <w:szCs w:val="30"/>
          <w:lang w:val="en-US" w:eastAsia="zh-CN"/>
        </w:rPr>
        <w:t>7名</w:t>
      </w:r>
      <w:r>
        <w:rPr>
          <w:rFonts w:hint="eastAsia" w:ascii="宋体" w:hAnsi="宋体" w:cs="宋体"/>
          <w:b w:val="0"/>
          <w:i w:val="0"/>
          <w:caps w:val="0"/>
          <w:color w:val="666666"/>
          <w:spacing w:val="0"/>
          <w:w w:val="100"/>
          <w:kern w:val="0"/>
          <w:sz w:val="30"/>
          <w:szCs w:val="30"/>
          <w:lang w:eastAsia="zh-CN"/>
        </w:rPr>
        <w:t>一般干部</w:t>
      </w:r>
      <w:r>
        <w:rPr>
          <w:rFonts w:hint="eastAsia" w:ascii="宋体" w:hAnsi="宋体" w:cs="宋体"/>
          <w:b w:val="0"/>
          <w:i w:val="0"/>
          <w:caps w:val="0"/>
          <w:color w:val="666666"/>
          <w:spacing w:val="0"/>
          <w:w w:val="100"/>
          <w:kern w:val="0"/>
          <w:sz w:val="30"/>
          <w:szCs w:val="30"/>
          <w:lang w:val="en-US" w:eastAsia="zh-CN"/>
        </w:rPr>
        <w:t>20</w:t>
      </w:r>
      <w:r>
        <w:rPr>
          <w:rFonts w:hint="eastAsia" w:ascii="宋体" w:hAnsi="宋体" w:cs="宋体"/>
          <w:b w:val="0"/>
          <w:i w:val="0"/>
          <w:caps w:val="0"/>
          <w:color w:val="666666"/>
          <w:spacing w:val="0"/>
          <w:w w:val="100"/>
          <w:kern w:val="0"/>
          <w:sz w:val="30"/>
          <w:szCs w:val="30"/>
          <w:lang w:eastAsia="zh-CN"/>
        </w:rPr>
        <w:t>名。单位执行行政单位会计制度。</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第二部分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仿宋_GB2312" w:hAnsi="仿宋_GB2312" w:eastAsia="仿宋_GB2312" w:cs="仿宋_GB2312"/>
          <w:b/>
          <w:bCs/>
          <w:color w:val="000000"/>
          <w:spacing w:val="0"/>
          <w:w w:val="100"/>
          <w:position w:val="0"/>
          <w:sz w:val="32"/>
          <w:szCs w:val="32"/>
        </w:rPr>
        <w:t>年度部门（本单位）决算报表</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表一：收入支出决算总表</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表二：收入决算表</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表三：支出决算表</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表四：财政拨款收入支出决算总表</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表五：一般公共预算财政拨款支出决算表</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spacing w:val="0"/>
          <w:w w:val="100"/>
          <w:position w:val="0"/>
          <w:sz w:val="32"/>
          <w:szCs w:val="32"/>
        </w:rPr>
        <w:t>表六：</w:t>
      </w:r>
      <w:r>
        <w:rPr>
          <w:rFonts w:hint="eastAsia" w:ascii="仿宋_GB2312" w:hAnsi="仿宋_GB2312" w:eastAsia="仿宋_GB2312" w:cs="仿宋_GB2312"/>
          <w:color w:val="000000"/>
          <w:spacing w:val="0"/>
          <w:w w:val="100"/>
          <w:position w:val="0"/>
          <w:sz w:val="32"/>
          <w:szCs w:val="32"/>
          <w:lang w:eastAsia="zh-CN"/>
        </w:rPr>
        <w:t>一般公共预算财政拨款基本支出决算明细表</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表七：一般公共预算财政拨款</w:t>
      </w:r>
      <w:r>
        <w:rPr>
          <w:rFonts w:hint="eastAsia" w:ascii="仿宋_GB2312" w:hAnsi="仿宋_GB2312" w:eastAsia="仿宋_GB2312" w:cs="仿宋_GB2312"/>
          <w:color w:val="000000"/>
          <w:spacing w:val="0"/>
          <w:w w:val="100"/>
          <w:position w:val="0"/>
          <w:sz w:val="32"/>
          <w:szCs w:val="32"/>
          <w:lang w:val="zh-CN" w:eastAsia="zh-CN" w:bidi="zh-CN"/>
        </w:rPr>
        <w:t>“三</w:t>
      </w:r>
      <w:r>
        <w:rPr>
          <w:rFonts w:hint="eastAsia" w:ascii="仿宋_GB2312" w:hAnsi="仿宋_GB2312" w:eastAsia="仿宋_GB2312" w:cs="仿宋_GB2312"/>
          <w:color w:val="000000"/>
          <w:spacing w:val="0"/>
          <w:w w:val="100"/>
          <w:position w:val="0"/>
          <w:sz w:val="32"/>
          <w:szCs w:val="32"/>
        </w:rPr>
        <w:t>公”经费支岀决算表</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表八：政府性基金预算财政拨款收入支出决算表</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表九：国有资本经营预算财政拨款支出决算表</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以上9张附表详情请见附件1（注：空表需按零值列示，不得删减）。</w:t>
      </w:r>
    </w:p>
    <w:p>
      <w:pPr>
        <w:pStyle w:val="14"/>
        <w:keepNext w:val="0"/>
        <w:keepLines w:val="0"/>
        <w:pageBreakBefore w:val="0"/>
        <w:widowControl w:val="0"/>
        <w:numPr>
          <w:ilvl w:val="0"/>
          <w:numId w:val="1"/>
        </w:numPr>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仿宋_GB2312" w:hAnsi="仿宋_GB2312" w:eastAsia="仿宋_GB2312" w:cs="仿宋_GB2312"/>
          <w:b/>
          <w:bCs/>
          <w:color w:val="000000"/>
          <w:spacing w:val="0"/>
          <w:w w:val="100"/>
          <w:position w:val="0"/>
          <w:sz w:val="32"/>
          <w:szCs w:val="32"/>
        </w:rPr>
        <w:t>年度部门决算情况说明</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b w:val="0"/>
          <w:bCs w:val="0"/>
          <w:color w:val="000000"/>
          <w:kern w:val="0"/>
          <w:sz w:val="32"/>
          <w:szCs w:val="32"/>
          <w:lang w:val="en-US" w:eastAsia="zh-CN" w:bidi="ar"/>
        </w:rPr>
        <w:t>（</w:t>
      </w:r>
      <w:r>
        <w:rPr>
          <w:rFonts w:hint="eastAsia" w:ascii="仿宋_GB2312" w:hAnsi="仿宋_GB2312" w:eastAsia="仿宋_GB2312" w:cs="仿宋_GB2312"/>
          <w:b/>
          <w:bCs/>
          <w:color w:val="000000"/>
          <w:kern w:val="0"/>
          <w:sz w:val="32"/>
          <w:szCs w:val="32"/>
          <w:lang w:val="en-US" w:eastAsia="zh-CN" w:bidi="ar"/>
        </w:rPr>
        <w:t>注意事项：</w:t>
      </w:r>
      <w:r>
        <w:rPr>
          <w:rFonts w:hint="eastAsia" w:ascii="仿宋_GB2312" w:hAnsi="仿宋_GB2312" w:eastAsia="仿宋_GB2312" w:cs="仿宋_GB2312"/>
          <w:color w:val="000000"/>
          <w:kern w:val="0"/>
          <w:sz w:val="32"/>
          <w:szCs w:val="32"/>
          <w:lang w:val="en-US" w:eastAsia="zh-CN" w:bidi="ar"/>
        </w:rPr>
        <w:t>关于小数位。金额数值应当保留两位小数，如末位为0不需保留小数位（例如：1000 万元，100.3 万元）；百分比应当保留 1 位小数，如末位为 0 需保留（例如：18.0%））</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黑体" w:hAnsi="黑体" w:eastAsia="黑体" w:cs="黑体"/>
          <w:b/>
          <w:bCs/>
          <w:i w:val="0"/>
          <w:iCs w:val="0"/>
          <w:smallCaps w:val="0"/>
          <w:strike w:val="0"/>
          <w:color w:val="000000"/>
          <w:spacing w:val="0"/>
          <w:w w:val="100"/>
          <w:position w:val="0"/>
          <w:sz w:val="32"/>
          <w:szCs w:val="32"/>
        </w:rPr>
      </w:pPr>
      <w:r>
        <w:rPr>
          <w:rFonts w:hint="eastAsia" w:ascii="黑体" w:hAnsi="黑体" w:eastAsia="黑体" w:cs="黑体"/>
          <w:b/>
          <w:bCs/>
          <w:i w:val="0"/>
          <w:iCs w:val="0"/>
          <w:smallCaps w:val="0"/>
          <w:strike w:val="0"/>
          <w:color w:val="000000"/>
          <w:spacing w:val="0"/>
          <w:w w:val="100"/>
          <w:position w:val="0"/>
          <w:sz w:val="32"/>
          <w:szCs w:val="32"/>
        </w:rPr>
        <w:t>一、收入支出决算总体情况说明</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本部门（本单位）</w:t>
      </w:r>
      <w:r>
        <w:rPr>
          <w:rFonts w:hint="eastAsia" w:ascii="仿宋_GB2312" w:hAnsi="仿宋_GB2312" w:eastAsia="仿宋_GB2312" w:cs="仿宋_GB2312"/>
          <w:color w:val="000000"/>
          <w:spacing w:val="0"/>
          <w:w w:val="100"/>
          <w:position w:val="0"/>
          <w:sz w:val="32"/>
          <w:szCs w:val="32"/>
          <w:lang w:val="en-US" w:eastAsia="zh-CN"/>
        </w:rPr>
        <w:t>2021年度收入总计</w:t>
      </w:r>
      <w:r>
        <w:rPr>
          <w:rFonts w:hint="eastAsia" w:ascii="仿宋_GB2312" w:eastAsia="仿宋_GB2312"/>
          <w:sz w:val="30"/>
          <w:szCs w:val="30"/>
          <w:lang w:val="en-US" w:eastAsia="zh-CN"/>
        </w:rPr>
        <w:t>9,155,063.02元，支出9,155,063.02元。</w:t>
      </w:r>
      <w:r>
        <w:rPr>
          <w:rFonts w:hint="eastAsia" w:ascii="仿宋_GB2312" w:hAnsi="仿宋_GB2312" w:eastAsia="仿宋_GB2312" w:cs="仿宋_GB2312"/>
          <w:color w:val="000000"/>
          <w:spacing w:val="0"/>
          <w:w w:val="100"/>
          <w:position w:val="0"/>
          <w:sz w:val="32"/>
          <w:szCs w:val="32"/>
          <w:lang w:val="en-US" w:eastAsia="zh-CN"/>
        </w:rPr>
        <w:t>与2020年决算数相比，收入增加4054928.92</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val="en-US" w:eastAsia="zh-CN"/>
        </w:rPr>
        <w:t>增加8</w:t>
      </w: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val="en-US" w:eastAsia="zh-CN"/>
        </w:rPr>
        <w:t>人员工资及增资的增加，困难家庭补助的整合资金入</w:t>
      </w:r>
      <w:r>
        <w:rPr>
          <w:rFonts w:hint="eastAsia" w:ascii="仿宋_GB2312" w:hAnsi="仿宋_GB2312" w:eastAsia="仿宋_GB2312" w:cs="仿宋_GB2312"/>
          <w:color w:val="000000"/>
          <w:spacing w:val="0"/>
          <w:w w:val="100"/>
          <w:position w:val="0"/>
          <w:sz w:val="32"/>
          <w:szCs w:val="32"/>
        </w:rPr>
        <w:t>。。</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lang w:eastAsia="zh-CN"/>
        </w:rPr>
        <w:t>二、收入决算情况说明</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年度收入合计</w:t>
      </w:r>
      <w:r>
        <w:rPr>
          <w:rFonts w:hint="eastAsia" w:ascii="仿宋_GB2312" w:eastAsia="仿宋_GB2312"/>
          <w:sz w:val="30"/>
          <w:szCs w:val="30"/>
          <w:lang w:val="en-US" w:eastAsia="zh-CN"/>
        </w:rPr>
        <w:t>9,155,063.02元，</w:t>
      </w:r>
      <w:r>
        <w:rPr>
          <w:rFonts w:hint="eastAsia" w:ascii="仿宋_GB2312" w:hAnsi="仿宋_GB2312" w:eastAsia="仿宋_GB2312" w:cs="仿宋_GB2312"/>
          <w:color w:val="000000"/>
          <w:spacing w:val="0"/>
          <w:w w:val="100"/>
          <w:position w:val="0"/>
          <w:sz w:val="32"/>
          <w:szCs w:val="32"/>
        </w:rPr>
        <w:t>其中：财政拨款收入</w:t>
      </w:r>
      <w:r>
        <w:rPr>
          <w:rFonts w:hint="eastAsia" w:ascii="仿宋_GB2312" w:eastAsia="仿宋_GB2312"/>
          <w:sz w:val="30"/>
          <w:szCs w:val="30"/>
          <w:lang w:val="en-US" w:eastAsia="zh-CN"/>
        </w:rPr>
        <w:t>9,155,063.02元，</w:t>
      </w:r>
      <w:r>
        <w:rPr>
          <w:rFonts w:hint="eastAsia" w:ascii="仿宋_GB2312" w:hAnsi="仿宋_GB2312" w:eastAsia="仿宋_GB2312" w:cs="仿宋_GB2312"/>
          <w:color w:val="000000"/>
          <w:spacing w:val="0"/>
          <w:w w:val="100"/>
          <w:position w:val="0"/>
          <w:sz w:val="32"/>
          <w:szCs w:val="32"/>
        </w:rPr>
        <w:t>占</w:t>
      </w:r>
      <w:r>
        <w:rPr>
          <w:rFonts w:hint="eastAsia" w:ascii="仿宋_GB2312" w:hAnsi="仿宋_GB2312" w:eastAsia="仿宋_GB2312" w:cs="仿宋_GB2312"/>
          <w:color w:val="000000"/>
          <w:spacing w:val="0"/>
          <w:w w:val="100"/>
          <w:position w:val="0"/>
          <w:sz w:val="32"/>
          <w:szCs w:val="32"/>
          <w:lang w:val="en-US" w:eastAsia="zh-CN"/>
        </w:rPr>
        <w:t>100</w:t>
      </w:r>
      <w:r>
        <w:rPr>
          <w:rFonts w:hint="eastAsia" w:ascii="仿宋_GB2312" w:hAnsi="仿宋_GB2312" w:eastAsia="仿宋_GB2312" w:cs="仿宋_GB2312"/>
          <w:color w:val="000000"/>
          <w:spacing w:val="0"/>
          <w:w w:val="100"/>
          <w:position w:val="0"/>
          <w:sz w:val="32"/>
          <w:szCs w:val="32"/>
        </w:rPr>
        <w:t>%。</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lang w:eastAsia="zh-CN"/>
        </w:rPr>
        <w:t>三、支出决算情况说明</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年度支出合计</w:t>
      </w:r>
      <w:r>
        <w:rPr>
          <w:rFonts w:hint="eastAsia" w:ascii="仿宋_GB2312" w:eastAsia="仿宋_GB2312"/>
          <w:sz w:val="30"/>
          <w:szCs w:val="30"/>
          <w:lang w:val="en-US" w:eastAsia="zh-CN"/>
        </w:rPr>
        <w:t>9,155,063.02元，</w:t>
      </w:r>
      <w:r>
        <w:rPr>
          <w:rFonts w:hint="eastAsia" w:ascii="仿宋_GB2312" w:hAnsi="仿宋_GB2312" w:eastAsia="仿宋_GB2312" w:cs="仿宋_GB2312"/>
          <w:color w:val="000000"/>
          <w:spacing w:val="0"/>
          <w:w w:val="100"/>
          <w:position w:val="0"/>
          <w:sz w:val="32"/>
          <w:szCs w:val="32"/>
        </w:rPr>
        <w:t>其中：基本支出</w:t>
      </w:r>
      <w:r>
        <w:rPr>
          <w:rFonts w:hint="eastAsia" w:ascii="仿宋_GB2312" w:eastAsia="仿宋_GB2312"/>
          <w:sz w:val="30"/>
          <w:szCs w:val="30"/>
          <w:lang w:val="en-US" w:eastAsia="zh-CN"/>
        </w:rPr>
        <w:t>9,155,063.02元</w:t>
      </w:r>
      <w:r>
        <w:rPr>
          <w:rFonts w:hint="eastAsia" w:ascii="仿宋_GB2312" w:hAnsi="仿宋_GB2312" w:eastAsia="仿宋_GB2312" w:cs="仿宋_GB2312"/>
          <w:color w:val="000000"/>
          <w:spacing w:val="0"/>
          <w:w w:val="100"/>
          <w:position w:val="0"/>
          <w:sz w:val="32"/>
          <w:szCs w:val="32"/>
        </w:rPr>
        <w:t>，占</w:t>
      </w:r>
      <w:r>
        <w:rPr>
          <w:rFonts w:hint="eastAsia" w:ascii="仿宋_GB2312" w:hAnsi="仿宋_GB2312" w:eastAsia="仿宋_GB2312" w:cs="仿宋_GB2312"/>
          <w:color w:val="000000"/>
          <w:spacing w:val="0"/>
          <w:w w:val="100"/>
          <w:position w:val="0"/>
          <w:sz w:val="32"/>
          <w:szCs w:val="32"/>
          <w:lang w:val="en-US" w:eastAsia="zh-CN"/>
        </w:rPr>
        <w:t>100</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黑体" w:hAnsi="黑体" w:eastAsia="黑体" w:cs="黑体"/>
          <w:b/>
          <w:bCs/>
          <w:i w:val="0"/>
          <w:iCs w:val="0"/>
          <w:smallCaps w:val="0"/>
          <w:strike w:val="0"/>
          <w:color w:val="000000"/>
          <w:spacing w:val="0"/>
          <w:w w:val="100"/>
          <w:position w:val="0"/>
          <w:sz w:val="32"/>
          <w:szCs w:val="32"/>
        </w:rPr>
        <w:sectPr>
          <w:footnotePr>
            <w:numFmt w:val="decimal"/>
          </w:footnotePr>
          <w:pgSz w:w="11900" w:h="16840"/>
          <w:pgMar w:top="1226" w:right="1820" w:bottom="1662" w:left="1632" w:header="798" w:footer="3" w:gutter="0"/>
          <w:cols w:space="720" w:num="1"/>
          <w:rtlGutter w:val="0"/>
          <w:docGrid w:linePitch="360" w:charSpace="0"/>
        </w:sectPr>
      </w:pPr>
      <w:r>
        <w:rPr>
          <w:rFonts w:hint="eastAsia" w:ascii="黑体" w:hAnsi="黑体" w:eastAsia="黑体" w:cs="黑体"/>
          <w:b/>
          <w:bCs/>
          <w:i w:val="0"/>
          <w:iCs w:val="0"/>
          <w:smallCaps w:val="0"/>
          <w:strike w:val="0"/>
          <w:color w:val="000000"/>
          <w:spacing w:val="0"/>
          <w:w w:val="100"/>
          <w:position w:val="0"/>
          <w:sz w:val="32"/>
          <w:szCs w:val="32"/>
          <w:lang w:eastAsia="zh-CN"/>
        </w:rPr>
        <w:t>四</w:t>
      </w:r>
      <w:r>
        <w:rPr>
          <w:rFonts w:hint="eastAsia" w:ascii="黑体" w:hAnsi="黑体" w:eastAsia="黑体" w:cs="黑体"/>
          <w:b/>
          <w:bCs/>
          <w:i w:val="0"/>
          <w:iCs w:val="0"/>
          <w:smallCaps w:val="0"/>
          <w:strike w:val="0"/>
          <w:color w:val="000000"/>
          <w:spacing w:val="0"/>
          <w:w w:val="100"/>
          <w:position w:val="0"/>
          <w:sz w:val="32"/>
          <w:szCs w:val="32"/>
        </w:rPr>
        <w:t>、财政拨款收入支出决算总体情况说明</w:t>
      </w:r>
    </w:p>
    <w:p>
      <w:pPr>
        <w:pStyle w:val="14"/>
        <w:keepNext w:val="0"/>
        <w:keepLines w:val="0"/>
        <w:pageBreakBefore w:val="0"/>
        <w:widowControl w:val="0"/>
        <w:shd w:val="clear" w:color="auto" w:fill="auto"/>
        <w:tabs>
          <w:tab w:val="left" w:leader="dot" w:pos="2515"/>
          <w:tab w:val="left" w:leader="dot" w:pos="3936"/>
          <w:tab w:val="left" w:leader="dot" w:pos="727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年度财政拨款收入</w:t>
      </w:r>
      <w:r>
        <w:rPr>
          <w:rFonts w:hint="eastAsia" w:ascii="仿宋_GB2312" w:eastAsia="仿宋_GB2312"/>
          <w:sz w:val="30"/>
          <w:szCs w:val="30"/>
          <w:lang w:val="en-US" w:eastAsia="zh-CN"/>
        </w:rPr>
        <w:t>9,155,063.02元，</w:t>
      </w:r>
      <w:r>
        <w:rPr>
          <w:rFonts w:hint="eastAsia" w:ascii="仿宋_GB2312" w:hAnsi="仿宋_GB2312" w:eastAsia="仿宋_GB2312" w:cs="仿宋_GB2312"/>
          <w:color w:val="000000"/>
          <w:spacing w:val="0"/>
          <w:w w:val="100"/>
          <w:position w:val="0"/>
          <w:sz w:val="32"/>
          <w:szCs w:val="32"/>
        </w:rPr>
        <w:t>较上年决算数</w:t>
      </w:r>
      <w:r>
        <w:rPr>
          <w:rFonts w:hint="eastAsia" w:ascii="仿宋_GB2312" w:hAnsi="仿宋_GB2312" w:eastAsia="仿宋_GB2312" w:cs="仿宋_GB2312"/>
          <w:color w:val="000000"/>
          <w:spacing w:val="0"/>
          <w:w w:val="100"/>
          <w:position w:val="0"/>
          <w:sz w:val="32"/>
          <w:szCs w:val="32"/>
          <w:lang w:val="en-US" w:eastAsia="zh-CN"/>
        </w:rPr>
        <w:t>增加4185071.08</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lang w:val="en-US" w:eastAsia="zh-CN"/>
        </w:rPr>
        <w:t>增加7</w:t>
      </w: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val="en-US" w:eastAsia="zh-CN"/>
        </w:rPr>
        <w:t>困难家庭补助的整合资金拨入</w:t>
      </w:r>
      <w:r>
        <w:rPr>
          <w:rFonts w:hint="eastAsia" w:ascii="仿宋_GB2312" w:hAnsi="仿宋_GB2312" w:eastAsia="仿宋_GB2312" w:cs="仿宋_GB2312"/>
          <w:color w:val="000000"/>
          <w:spacing w:val="0"/>
          <w:w w:val="100"/>
          <w:position w:val="0"/>
          <w:sz w:val="32"/>
          <w:szCs w:val="32"/>
        </w:rPr>
        <w:t>。较年初预算数增加</w:t>
      </w:r>
      <w:r>
        <w:rPr>
          <w:rFonts w:hint="eastAsia" w:ascii="仿宋_GB2312" w:hAnsi="仿宋_GB2312" w:eastAsia="仿宋_GB2312" w:cs="仿宋_GB2312"/>
          <w:color w:val="000000"/>
          <w:spacing w:val="0"/>
          <w:w w:val="100"/>
          <w:position w:val="0"/>
          <w:sz w:val="32"/>
          <w:szCs w:val="32"/>
          <w:lang w:val="en-US" w:eastAsia="en-US" w:bidi="en-US"/>
        </w:rPr>
        <w:t>101604.92</w:t>
      </w:r>
      <w:r>
        <w:rPr>
          <w:rFonts w:hint="eastAsia" w:ascii="仿宋_GB2312" w:hAnsi="仿宋_GB2312" w:eastAsia="仿宋_GB2312" w:cs="仿宋_GB2312"/>
          <w:color w:val="000000"/>
          <w:spacing w:val="0"/>
          <w:w w:val="100"/>
          <w:position w:val="0"/>
          <w:sz w:val="32"/>
          <w:szCs w:val="32"/>
        </w:rPr>
        <w:t>元，增长</w:t>
      </w:r>
      <w:r>
        <w:rPr>
          <w:rFonts w:hint="eastAsia" w:ascii="仿宋_GB2312" w:hAnsi="仿宋_GB2312" w:eastAsia="仿宋_GB2312" w:cs="仿宋_GB2312"/>
          <w:color w:val="000000"/>
          <w:spacing w:val="0"/>
          <w:w w:val="100"/>
          <w:position w:val="0"/>
          <w:sz w:val="32"/>
          <w:szCs w:val="32"/>
          <w:lang w:val="en-US" w:eastAsia="zh-CN"/>
        </w:rPr>
        <w:t>3.38</w:t>
      </w: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val="en-US" w:eastAsia="zh-CN"/>
        </w:rPr>
        <w:t>办公费用变动</w:t>
      </w:r>
      <w:r>
        <w:rPr>
          <w:rFonts w:hint="eastAsia" w:ascii="仿宋_GB2312" w:hAnsi="仿宋_GB2312" w:eastAsia="仿宋_GB2312" w:cs="仿宋_GB2312"/>
          <w:color w:val="000000"/>
          <w:spacing w:val="0"/>
          <w:w w:val="100"/>
          <w:position w:val="0"/>
          <w:sz w:val="32"/>
          <w:szCs w:val="32"/>
        </w:rPr>
        <w:t>。</w:t>
      </w:r>
    </w:p>
    <w:p>
      <w:pPr>
        <w:pStyle w:val="14"/>
        <w:keepNext w:val="0"/>
        <w:keepLines w:val="0"/>
        <w:pageBreakBefore w:val="0"/>
        <w:widowControl w:val="0"/>
        <w:shd w:val="clear" w:color="auto" w:fill="auto"/>
        <w:tabs>
          <w:tab w:val="left" w:leader="dot" w:pos="5837"/>
          <w:tab w:val="left" w:leader="dot" w:pos="6787"/>
          <w:tab w:val="left" w:leader="dot" w:pos="711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年度财政拨款支出</w:t>
      </w:r>
      <w:r>
        <w:rPr>
          <w:rFonts w:hint="eastAsia" w:ascii="仿宋_GB2312" w:eastAsia="仿宋_GB2312"/>
          <w:sz w:val="30"/>
          <w:szCs w:val="30"/>
          <w:lang w:val="en-US" w:eastAsia="zh-CN"/>
        </w:rPr>
        <w:t>9,155,063.02，</w:t>
      </w:r>
      <w:r>
        <w:rPr>
          <w:rFonts w:hint="eastAsia" w:ascii="仿宋_GB2312" w:hAnsi="仿宋_GB2312" w:eastAsia="仿宋_GB2312" w:cs="仿宋_GB2312"/>
          <w:color w:val="000000"/>
          <w:spacing w:val="0"/>
          <w:w w:val="100"/>
          <w:position w:val="0"/>
          <w:sz w:val="32"/>
          <w:szCs w:val="32"/>
        </w:rPr>
        <w:t>较上年决算数</w:t>
      </w:r>
      <w:r>
        <w:rPr>
          <w:rFonts w:hint="eastAsia" w:ascii="仿宋_GB2312" w:hAnsi="仿宋_GB2312" w:eastAsia="仿宋_GB2312" w:cs="仿宋_GB2312"/>
          <w:color w:val="000000"/>
          <w:spacing w:val="0"/>
          <w:w w:val="100"/>
          <w:position w:val="0"/>
          <w:sz w:val="32"/>
          <w:szCs w:val="32"/>
          <w:lang w:val="en-US" w:eastAsia="zh-CN"/>
        </w:rPr>
        <w:t>增加4185071.08</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val="en-US" w:eastAsia="zh-CN"/>
        </w:rPr>
        <w:t>增加7</w:t>
      </w: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val="en-US" w:eastAsia="zh-CN"/>
        </w:rPr>
        <w:t>4185071.08</w:t>
      </w:r>
      <w:r>
        <w:rPr>
          <w:rFonts w:hint="eastAsia" w:ascii="仿宋_GB2312" w:hAnsi="仿宋_GB2312" w:eastAsia="仿宋_GB2312" w:cs="仿宋_GB2312"/>
          <w:color w:val="000000"/>
          <w:spacing w:val="0"/>
          <w:w w:val="100"/>
          <w:position w:val="0"/>
          <w:sz w:val="32"/>
          <w:szCs w:val="32"/>
        </w:rPr>
        <w:t>元。</w:t>
      </w:r>
    </w:p>
    <w:p>
      <w:pPr>
        <w:pStyle w:val="14"/>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360" w:lineRule="auto"/>
        <w:ind w:right="0" w:rightChars="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五、</w:t>
      </w:r>
      <w:r>
        <w:rPr>
          <w:rFonts w:hint="eastAsia" w:ascii="仿宋_GB2312" w:hAnsi="仿宋_GB2312" w:eastAsia="仿宋_GB2312" w:cs="仿宋_GB2312"/>
          <w:b/>
          <w:bCs/>
          <w:i w:val="0"/>
          <w:iCs w:val="0"/>
          <w:smallCaps w:val="0"/>
          <w:strike w:val="0"/>
          <w:color w:val="000000"/>
          <w:spacing w:val="0"/>
          <w:w w:val="100"/>
          <w:position w:val="0"/>
          <w:sz w:val="32"/>
          <w:szCs w:val="32"/>
        </w:rPr>
        <w:t>一般公共预算财政拨款支出决算情况说明</w:t>
      </w:r>
    </w:p>
    <w:p>
      <w:pPr>
        <w:pStyle w:val="14"/>
        <w:keepNext w:val="0"/>
        <w:keepLines w:val="0"/>
        <w:pageBreakBefore w:val="0"/>
        <w:widowControl w:val="0"/>
        <w:shd w:val="clear" w:color="auto" w:fill="auto"/>
        <w:tabs>
          <w:tab w:val="left" w:leader="dot" w:pos="5837"/>
          <w:tab w:val="left" w:leader="dot" w:pos="6787"/>
          <w:tab w:val="left" w:leader="dot" w:pos="711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 xml:space="preserve"> 2021 年度一般公共预算财政拨款支出 </w:t>
      </w:r>
      <w:r>
        <w:rPr>
          <w:rFonts w:hint="eastAsia" w:ascii="仿宋_GB2312" w:eastAsia="仿宋_GB2312"/>
          <w:sz w:val="30"/>
          <w:szCs w:val="30"/>
          <w:lang w:val="en-US" w:eastAsia="zh-CN"/>
        </w:rPr>
        <w:t>9,155,063.02</w:t>
      </w:r>
      <w:r>
        <w:rPr>
          <w:rFonts w:hint="eastAsia" w:ascii="仿宋_GB2312" w:hAnsi="仿宋_GB2312" w:eastAsia="仿宋_GB2312" w:cs="仿宋_GB2312"/>
          <w:color w:val="000000"/>
          <w:spacing w:val="0"/>
          <w:w w:val="100"/>
          <w:position w:val="0"/>
          <w:sz w:val="32"/>
          <w:szCs w:val="32"/>
          <w:lang w:val="en-US" w:eastAsia="zh-CN"/>
        </w:rPr>
        <w:t>元，占本年支出的100%，4185071.08</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val="en-US" w:eastAsia="zh-CN"/>
        </w:rPr>
        <w:t>增加7</w:t>
      </w: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val="en-US" w:eastAsia="zh-CN"/>
        </w:rPr>
        <w:t>困难家庭补助的整合资金拨入。</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default" w:ascii="仿宋_GB2312" w:hAnsi="仿宋_GB2312" w:eastAsia="仿宋_GB2312" w:cs="仿宋_GB2312"/>
          <w:b/>
          <w:bCs/>
          <w:color w:val="000000"/>
          <w:spacing w:val="0"/>
          <w:w w:val="100"/>
          <w:position w:val="0"/>
          <w:sz w:val="32"/>
          <w:szCs w:val="32"/>
          <w:lang w:val="en-US" w:eastAsia="zh-CN"/>
        </w:rPr>
      </w:pPr>
      <w:r>
        <w:rPr>
          <w:rFonts w:hint="eastAsia" w:ascii="仿宋_GB2312" w:hAnsi="仿宋_GB2312" w:eastAsia="仿宋_GB2312" w:cs="仿宋_GB2312"/>
          <w:b/>
          <w:bCs/>
          <w:color w:val="000000"/>
          <w:spacing w:val="0"/>
          <w:w w:val="100"/>
          <w:position w:val="0"/>
          <w:sz w:val="32"/>
          <w:szCs w:val="32"/>
          <w:lang w:eastAsia="zh-CN"/>
        </w:rPr>
        <w:t>六、</w:t>
      </w:r>
      <w:r>
        <w:rPr>
          <w:rFonts w:hint="eastAsia" w:ascii="仿宋_GB2312" w:hAnsi="仿宋_GB2312" w:eastAsia="仿宋_GB2312" w:cs="仿宋_GB2312"/>
          <w:b/>
          <w:bCs/>
          <w:color w:val="000000"/>
          <w:spacing w:val="0"/>
          <w:w w:val="100"/>
          <w:position w:val="0"/>
          <w:sz w:val="32"/>
          <w:szCs w:val="32"/>
          <w:lang w:val="en-US" w:eastAsia="zh-CN"/>
        </w:rPr>
        <w:t>一般公共预算财政拨款基本支出决算情况说明</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00" w:firstLineChars="200"/>
        <w:jc w:val="left"/>
        <w:textAlignment w:val="auto"/>
        <w:rPr>
          <w:rFonts w:hint="eastAsia"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2021</w:t>
      </w:r>
      <w:r>
        <w:rPr>
          <w:rFonts w:hint="eastAsia" w:ascii="仿宋_GB2312" w:eastAsia="仿宋_GB2312"/>
          <w:sz w:val="30"/>
          <w:szCs w:val="30"/>
        </w:rPr>
        <w:t>年度一般公共</w:t>
      </w:r>
      <w:r>
        <w:rPr>
          <w:rFonts w:hint="eastAsia" w:ascii="仿宋_GB2312" w:eastAsia="仿宋_GB2312"/>
          <w:sz w:val="30"/>
          <w:szCs w:val="30"/>
          <w:lang w:eastAsia="zh-CN"/>
        </w:rPr>
        <w:t>服务预算收</w:t>
      </w:r>
      <w:r>
        <w:rPr>
          <w:rFonts w:hint="eastAsia" w:ascii="仿宋_GB2312" w:eastAsia="仿宋_GB2312"/>
          <w:sz w:val="30"/>
          <w:szCs w:val="30"/>
          <w:lang w:val="en-US" w:eastAsia="zh-CN"/>
        </w:rPr>
        <w:t>入9,155,063.02元，支出9,155,063.02元。其中：人员经费8,559,530.96元，人员经费用途主要包括基本工资、津贴补贴、奖金、养老保险、劳务费、对个人和家庭的补助、生活补助、取暖补贴。公用经费595,532.06元，公用经费用途主要包括办</w:t>
      </w:r>
      <w:r>
        <w:rPr>
          <w:rFonts w:hint="eastAsia" w:ascii="仿宋_GB2312" w:eastAsia="仿宋_GB2312"/>
          <w:sz w:val="30"/>
          <w:szCs w:val="30"/>
        </w:rPr>
        <w:t>公费</w:t>
      </w:r>
      <w:r>
        <w:rPr>
          <w:rFonts w:hint="eastAsia" w:ascii="仿宋_GB2312" w:eastAsia="仿宋_GB2312"/>
          <w:sz w:val="30"/>
          <w:szCs w:val="30"/>
          <w:lang w:eastAsia="zh-CN"/>
        </w:rPr>
        <w:t>、</w:t>
      </w:r>
      <w:r>
        <w:rPr>
          <w:rFonts w:hint="eastAsia" w:ascii="仿宋_GB2312" w:eastAsia="仿宋_GB2312"/>
          <w:sz w:val="30"/>
          <w:szCs w:val="30"/>
        </w:rPr>
        <w:t>印刷费、电费、邮电费、差旅费。</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黑体" w:hAnsi="黑体" w:eastAsia="黑体" w:cs="黑体"/>
          <w:b/>
          <w:bCs/>
          <w:i w:val="0"/>
          <w:iCs w:val="0"/>
          <w:smallCaps w:val="0"/>
          <w:strike w:val="0"/>
          <w:color w:val="000000"/>
          <w:spacing w:val="0"/>
          <w:w w:val="100"/>
          <w:position w:val="0"/>
          <w:sz w:val="32"/>
          <w:szCs w:val="32"/>
        </w:rPr>
      </w:pPr>
      <w:r>
        <w:rPr>
          <w:rFonts w:hint="eastAsia" w:ascii="黑体" w:hAnsi="黑体" w:eastAsia="黑体" w:cs="黑体"/>
          <w:b/>
          <w:bCs/>
          <w:i w:val="0"/>
          <w:iCs w:val="0"/>
          <w:smallCaps w:val="0"/>
          <w:strike w:val="0"/>
          <w:color w:val="000000"/>
          <w:spacing w:val="0"/>
          <w:w w:val="100"/>
          <w:position w:val="0"/>
          <w:sz w:val="32"/>
          <w:szCs w:val="32"/>
          <w:lang w:val="zh-CN" w:eastAsia="zh-CN"/>
        </w:rPr>
        <w:t>七、</w:t>
      </w:r>
      <w:r>
        <w:rPr>
          <w:rFonts w:hint="eastAsia" w:ascii="黑体" w:hAnsi="黑体" w:eastAsia="黑体" w:cs="黑体"/>
          <w:b/>
          <w:bCs/>
          <w:i w:val="0"/>
          <w:iCs w:val="0"/>
          <w:smallCaps w:val="0"/>
          <w:strike w:val="0"/>
          <w:color w:val="000000"/>
          <w:spacing w:val="0"/>
          <w:w w:val="100"/>
          <w:position w:val="0"/>
          <w:sz w:val="32"/>
          <w:szCs w:val="32"/>
          <w:lang w:val="zh-CN" w:eastAsia="zh-CN"/>
        </w:rPr>
        <w:tab/>
      </w:r>
      <w:r>
        <w:rPr>
          <w:rFonts w:hint="eastAsia" w:ascii="黑体" w:hAnsi="黑体" w:eastAsia="黑体" w:cs="黑体"/>
          <w:b/>
          <w:bCs/>
          <w:i w:val="0"/>
          <w:iCs w:val="0"/>
          <w:smallCaps w:val="0"/>
          <w:strike w:val="0"/>
          <w:color w:val="000000"/>
          <w:spacing w:val="0"/>
          <w:w w:val="100"/>
          <w:position w:val="0"/>
          <w:sz w:val="32"/>
          <w:szCs w:val="32"/>
          <w:lang w:val="zh-CN" w:eastAsia="zh-CN"/>
        </w:rPr>
        <w:t>一般公共预算财政拨款“三公”经费支出决算情况说明</w:t>
      </w:r>
    </w:p>
    <w:p>
      <w:pPr>
        <w:ind w:firstLine="600" w:firstLineChars="200"/>
        <w:rPr>
          <w:rFonts w:hint="eastAsia" w:ascii="仿宋_GB2312" w:eastAsia="仿宋_GB2312"/>
          <w:sz w:val="30"/>
          <w:szCs w:val="30"/>
          <w:lang w:eastAsia="zh-CN"/>
        </w:rPr>
      </w:pPr>
      <w:r>
        <w:rPr>
          <w:rFonts w:hint="eastAsia" w:ascii="仿宋_GB2312" w:eastAsia="仿宋_GB2312"/>
          <w:sz w:val="30"/>
          <w:szCs w:val="30"/>
          <w:lang w:eastAsia="zh-CN"/>
        </w:rPr>
        <w:t>20</w:t>
      </w:r>
      <w:r>
        <w:rPr>
          <w:rFonts w:hint="eastAsia" w:ascii="仿宋_GB2312" w:eastAsia="仿宋_GB2312"/>
          <w:sz w:val="30"/>
          <w:szCs w:val="30"/>
          <w:lang w:val="en-US" w:eastAsia="zh-CN"/>
        </w:rPr>
        <w:t>21</w:t>
      </w:r>
      <w:r>
        <w:rPr>
          <w:rFonts w:hint="eastAsia" w:ascii="仿宋_GB2312" w:eastAsia="仿宋_GB2312"/>
          <w:sz w:val="30"/>
          <w:szCs w:val="30"/>
        </w:rPr>
        <w:t>年度本部门“三公”经费支出共计</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p>
    <w:p>
      <w:pPr>
        <w:ind w:firstLine="600" w:firstLineChars="200"/>
        <w:rPr>
          <w:rFonts w:hint="eastAsia" w:ascii="仿宋_GB2312" w:eastAsia="仿宋_GB2312"/>
          <w:sz w:val="30"/>
          <w:szCs w:val="30"/>
          <w:lang w:eastAsia="zh-CN"/>
        </w:rPr>
      </w:pPr>
    </w:p>
    <w:p>
      <w:pPr>
        <w:pStyle w:val="14"/>
        <w:keepNext w:val="0"/>
        <w:keepLines w:val="0"/>
        <w:pageBreakBefore w:val="0"/>
        <w:widowControl w:val="0"/>
        <w:numPr>
          <w:ilvl w:val="0"/>
          <w:numId w:val="2"/>
        </w:numPr>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lang w:val="en-US" w:eastAsia="zh-CN"/>
        </w:rPr>
      </w:pPr>
      <w:r>
        <w:rPr>
          <w:rFonts w:hint="eastAsia" w:ascii="仿宋_GB2312" w:hAnsi="仿宋_GB2312" w:eastAsia="仿宋_GB2312" w:cs="仿宋_GB2312"/>
          <w:b/>
          <w:bCs/>
          <w:i w:val="0"/>
          <w:iCs w:val="0"/>
          <w:smallCaps w:val="0"/>
          <w:strike w:val="0"/>
          <w:color w:val="000000"/>
          <w:spacing w:val="0"/>
          <w:w w:val="100"/>
          <w:position w:val="0"/>
          <w:sz w:val="32"/>
          <w:szCs w:val="32"/>
        </w:rPr>
        <w:t>机关运行经费情况说明</w:t>
      </w:r>
    </w:p>
    <w:p>
      <w:pPr>
        <w:pStyle w:val="14"/>
        <w:keepNext w:val="0"/>
        <w:keepLines w:val="0"/>
        <w:pageBreakBefore w:val="0"/>
        <w:widowControl w:val="0"/>
        <w:shd w:val="clear" w:color="auto" w:fill="auto"/>
        <w:tabs>
          <w:tab w:val="left" w:leader="dot" w:pos="4411"/>
          <w:tab w:val="left" w:leader="dot" w:pos="5933"/>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年本部门（本单位）机关运行经费支出</w:t>
      </w:r>
    </w:p>
    <w:p>
      <w:pPr>
        <w:pStyle w:val="14"/>
        <w:keepNext w:val="0"/>
        <w:keepLines w:val="0"/>
        <w:pageBreakBefore w:val="0"/>
        <w:widowControl w:val="0"/>
        <w:shd w:val="clear" w:color="auto" w:fill="auto"/>
        <w:tabs>
          <w:tab w:val="left" w:leader="dot" w:pos="4411"/>
          <w:tab w:val="left" w:leader="dot" w:pos="5933"/>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宋体" w:hAnsi="宋体" w:eastAsia="宋体" w:cs="宋体"/>
          <w:i w:val="0"/>
          <w:iCs w:val="0"/>
          <w:color w:val="000000"/>
          <w:kern w:val="0"/>
          <w:sz w:val="32"/>
          <w:szCs w:val="32"/>
          <w:u w:val="none"/>
          <w:lang w:val="en-US" w:eastAsia="zh-CN" w:bidi="ar"/>
        </w:rPr>
        <w:t>595,532.06</w:t>
      </w:r>
      <w:r>
        <w:rPr>
          <w:rFonts w:hint="eastAsia" w:ascii="仿宋_GB2312" w:hAnsi="仿宋_GB2312" w:eastAsia="仿宋_GB2312" w:cs="仿宋_GB2312"/>
          <w:color w:val="000000"/>
          <w:spacing w:val="0"/>
          <w:w w:val="100"/>
          <w:position w:val="0"/>
          <w:sz w:val="32"/>
          <w:szCs w:val="32"/>
        </w:rPr>
        <w:t>，机关运行经费主要用于开支办公费、</w:t>
      </w:r>
      <w:r>
        <w:rPr>
          <w:rFonts w:hint="eastAsia" w:ascii="仿宋_GB2312" w:hAnsi="仿宋_GB2312" w:eastAsia="仿宋_GB2312" w:cs="仿宋_GB2312"/>
          <w:color w:val="000000"/>
          <w:spacing w:val="0"/>
          <w:w w:val="100"/>
          <w:position w:val="0"/>
          <w:sz w:val="32"/>
          <w:szCs w:val="32"/>
          <w:lang w:val="en-US" w:eastAsia="zh-CN"/>
        </w:rPr>
        <w:t>差旅费</w:t>
      </w:r>
      <w:r>
        <w:rPr>
          <w:rFonts w:hint="eastAsia" w:ascii="仿宋_GB2312" w:hAnsi="仿宋_GB2312" w:eastAsia="仿宋_GB2312" w:cs="仿宋_GB2312"/>
          <w:color w:val="000000"/>
          <w:spacing w:val="0"/>
          <w:w w:val="100"/>
          <w:position w:val="0"/>
          <w:sz w:val="32"/>
          <w:szCs w:val="32"/>
        </w:rPr>
        <w:t>等。机关运行经费较</w:t>
      </w:r>
      <w:r>
        <w:rPr>
          <w:rFonts w:hint="eastAsia" w:ascii="仿宋_GB2312" w:hAnsi="仿宋_GB2312" w:eastAsia="仿宋_GB2312" w:cs="仿宋_GB2312"/>
          <w:color w:val="000000"/>
          <w:spacing w:val="0"/>
          <w:w w:val="100"/>
          <w:position w:val="0"/>
          <w:sz w:val="32"/>
          <w:szCs w:val="32"/>
          <w:lang w:eastAsia="zh-CN"/>
        </w:rPr>
        <w:t>2020</w:t>
      </w:r>
      <w:r>
        <w:rPr>
          <w:rFonts w:hint="eastAsia" w:ascii="仿宋_GB2312" w:hAnsi="仿宋_GB2312" w:eastAsia="仿宋_GB2312" w:cs="仿宋_GB2312"/>
          <w:color w:val="000000"/>
          <w:spacing w:val="0"/>
          <w:w w:val="100"/>
          <w:position w:val="0"/>
          <w:sz w:val="32"/>
          <w:szCs w:val="32"/>
        </w:rPr>
        <w:t>年增加</w:t>
      </w:r>
      <w:r>
        <w:rPr>
          <w:rFonts w:hint="eastAsia" w:ascii="宋体" w:hAnsi="宋体" w:eastAsia="宋体" w:cs="宋体"/>
          <w:i w:val="0"/>
          <w:iCs w:val="0"/>
          <w:color w:val="000000"/>
          <w:kern w:val="0"/>
          <w:sz w:val="30"/>
          <w:szCs w:val="30"/>
          <w:u w:val="none"/>
          <w:lang w:val="en-US" w:eastAsia="zh-CN" w:bidi="ar"/>
        </w:rPr>
        <w:t>180,126.44</w:t>
      </w:r>
      <w:r>
        <w:rPr>
          <w:rFonts w:hint="eastAsia" w:ascii="仿宋_GB2312" w:hAnsi="仿宋_GB2312" w:eastAsia="仿宋_GB2312" w:cs="仿宋_GB2312"/>
          <w:color w:val="000000"/>
          <w:spacing w:val="0"/>
          <w:w w:val="100"/>
          <w:position w:val="0"/>
          <w:sz w:val="32"/>
          <w:szCs w:val="32"/>
        </w:rPr>
        <w:t>元，增长</w:t>
      </w:r>
      <w:r>
        <w:rPr>
          <w:rFonts w:hint="eastAsia" w:ascii="宋体" w:hAnsi="宋体" w:eastAsia="宋体" w:cs="宋体"/>
          <w:i w:val="0"/>
          <w:iCs w:val="0"/>
          <w:color w:val="000000"/>
          <w:kern w:val="0"/>
          <w:sz w:val="32"/>
          <w:szCs w:val="32"/>
          <w:u w:val="none"/>
          <w:lang w:val="en-US" w:eastAsia="zh-CN" w:bidi="ar"/>
        </w:rPr>
        <w:t>4</w:t>
      </w:r>
      <w:r>
        <w:rPr>
          <w:rFonts w:hint="eastAsia" w:ascii="宋体" w:hAnsi="宋体" w:eastAsia="宋体" w:cs="宋体"/>
          <w:i w:val="0"/>
          <w:iCs w:val="0"/>
          <w:color w:val="000000"/>
          <w:kern w:val="0"/>
          <w:sz w:val="32"/>
          <w:szCs w:val="32"/>
          <w:u w:val="none"/>
          <w:lang w:val="en-US" w:eastAsia="zh-CN" w:bidi="ar"/>
        </w:rPr>
        <w:t>3.36</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val="en-US" w:eastAsia="zh-CN"/>
        </w:rPr>
        <w:t>办公费用增加</w:t>
      </w:r>
      <w:r>
        <w:rPr>
          <w:rFonts w:hint="eastAsia" w:ascii="仿宋_GB2312" w:hAnsi="仿宋_GB2312" w:eastAsia="仿宋_GB2312" w:cs="仿宋_GB2312"/>
          <w:color w:val="000000"/>
          <w:spacing w:val="0"/>
          <w:w w:val="100"/>
          <w:position w:val="0"/>
          <w:sz w:val="32"/>
          <w:szCs w:val="32"/>
        </w:rPr>
        <w:t>。</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九</w:t>
      </w:r>
      <w:r>
        <w:rPr>
          <w:rFonts w:hint="eastAsia" w:ascii="仿宋_GB2312" w:hAnsi="仿宋_GB2312" w:eastAsia="仿宋_GB2312" w:cs="仿宋_GB2312"/>
          <w:b/>
          <w:bCs/>
          <w:i w:val="0"/>
          <w:iCs w:val="0"/>
          <w:smallCaps w:val="0"/>
          <w:strike w:val="0"/>
          <w:color w:val="000000"/>
          <w:spacing w:val="0"/>
          <w:w w:val="100"/>
          <w:position w:val="0"/>
          <w:sz w:val="32"/>
          <w:szCs w:val="32"/>
        </w:rPr>
        <w:t>、国有资产占用情况说明</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spacing w:val="0"/>
          <w:w w:val="100"/>
          <w:position w:val="0"/>
          <w:sz w:val="32"/>
          <w:szCs w:val="32"/>
        </w:rPr>
        <w:t>截至</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年12月31日，本部门（本单位）共有车辆</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辆</w:t>
      </w:r>
      <w:r>
        <w:rPr>
          <w:rFonts w:hint="eastAsia" w:ascii="仿宋_GB2312" w:hAnsi="仿宋_GB2312" w:eastAsia="仿宋_GB2312" w:cs="仿宋_GB2312"/>
          <w:color w:val="000000"/>
          <w:spacing w:val="0"/>
          <w:w w:val="100"/>
          <w:position w:val="0"/>
          <w:sz w:val="32"/>
          <w:szCs w:val="32"/>
          <w:lang w:eastAsia="zh-CN"/>
        </w:rPr>
        <w:t>。</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w:t>
      </w:r>
      <w:r>
        <w:rPr>
          <w:rFonts w:hint="eastAsia" w:ascii="仿宋_GB2312" w:hAnsi="仿宋_GB2312" w:eastAsia="仿宋_GB2312" w:cs="仿宋_GB2312"/>
          <w:b/>
          <w:bCs/>
          <w:i w:val="0"/>
          <w:iCs w:val="0"/>
          <w:smallCaps w:val="0"/>
          <w:strike w:val="0"/>
          <w:color w:val="000000"/>
          <w:spacing w:val="0"/>
          <w:w w:val="100"/>
          <w:position w:val="0"/>
          <w:sz w:val="32"/>
          <w:szCs w:val="32"/>
        </w:rPr>
        <w:t>、政府采购支出情况说明</w:t>
      </w:r>
    </w:p>
    <w:p>
      <w:pPr>
        <w:pStyle w:val="14"/>
        <w:keepNext w:val="0"/>
        <w:keepLines w:val="0"/>
        <w:pageBreakBefore w:val="0"/>
        <w:widowControl w:val="0"/>
        <w:shd w:val="clear" w:color="auto" w:fill="auto"/>
        <w:tabs>
          <w:tab w:val="left" w:leader="dot" w:pos="6139"/>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年本部门（本单位）政府采购支出合计</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十一</w:t>
      </w:r>
      <w:r>
        <w:rPr>
          <w:rFonts w:hint="eastAsia" w:ascii="仿宋_GB2312" w:hAnsi="仿宋_GB2312" w:eastAsia="仿宋_GB2312" w:cs="仿宋_GB2312"/>
          <w:b/>
          <w:bCs/>
          <w:i w:val="0"/>
          <w:iCs w:val="0"/>
          <w:smallCaps w:val="0"/>
          <w:strike w:val="0"/>
          <w:color w:val="000000"/>
          <w:spacing w:val="0"/>
          <w:w w:val="100"/>
          <w:position w:val="0"/>
          <w:sz w:val="32"/>
          <w:szCs w:val="32"/>
        </w:rPr>
        <w:t>、政府性基金预算财政拨款收支决算情况说明</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val="zh-CN" w:eastAsia="zh-CN" w:bidi="zh-CN"/>
        </w:rPr>
        <w:t>本</w:t>
      </w:r>
      <w:r>
        <w:rPr>
          <w:rFonts w:hint="eastAsia" w:ascii="仿宋_GB2312" w:hAnsi="仿宋_GB2312" w:eastAsia="仿宋_GB2312" w:cs="仿宋_GB2312"/>
          <w:color w:val="000000"/>
          <w:spacing w:val="0"/>
          <w:w w:val="100"/>
          <w:position w:val="0"/>
          <w:sz w:val="32"/>
          <w:szCs w:val="32"/>
        </w:rPr>
        <w:t>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年度无政府性基金收入，也没有使用政府性基金安排的支出。</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十二</w:t>
      </w:r>
      <w:r>
        <w:rPr>
          <w:rFonts w:hint="eastAsia" w:ascii="仿宋_GB2312" w:hAnsi="仿宋_GB2312" w:eastAsia="仿宋_GB2312" w:cs="仿宋_GB2312"/>
          <w:b/>
          <w:bCs/>
          <w:i w:val="0"/>
          <w:iCs w:val="0"/>
          <w:smallCaps w:val="0"/>
          <w:strike w:val="0"/>
          <w:color w:val="000000"/>
          <w:spacing w:val="0"/>
          <w:w w:val="100"/>
          <w:position w:val="0"/>
          <w:sz w:val="32"/>
          <w:szCs w:val="32"/>
        </w:rPr>
        <w:t>、国有资本经营预算财政拨款支出情况说明</w:t>
      </w:r>
    </w:p>
    <w:p>
      <w:pPr>
        <w:pStyle w:val="14"/>
        <w:keepNext w:val="0"/>
        <w:keepLines w:val="0"/>
        <w:pageBreakBefore w:val="0"/>
        <w:widowControl w:val="0"/>
        <w:shd w:val="clear" w:color="auto" w:fill="auto"/>
        <w:tabs>
          <w:tab w:val="left" w:leader="dot" w:pos="149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val="zh-CN" w:eastAsia="zh-CN" w:bidi="zh-CN"/>
        </w:rPr>
        <w:t>本</w:t>
      </w:r>
      <w:r>
        <w:rPr>
          <w:rFonts w:hint="eastAsia" w:ascii="仿宋_GB2312" w:hAnsi="仿宋_GB2312" w:eastAsia="仿宋_GB2312" w:cs="仿宋_GB2312"/>
          <w:color w:val="000000"/>
          <w:spacing w:val="0"/>
          <w:w w:val="100"/>
          <w:position w:val="0"/>
          <w:sz w:val="32"/>
          <w:szCs w:val="32"/>
        </w:rPr>
        <w:t>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年度没有使用国有资本经营预算安排的支出</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十三</w:t>
      </w:r>
      <w:r>
        <w:rPr>
          <w:rFonts w:hint="eastAsia" w:ascii="仿宋_GB2312" w:hAnsi="仿宋_GB2312" w:eastAsia="仿宋_GB2312" w:cs="仿宋_GB2312"/>
          <w:b/>
          <w:bCs/>
          <w:i w:val="0"/>
          <w:iCs w:val="0"/>
          <w:smallCaps w:val="0"/>
          <w:strike w:val="0"/>
          <w:color w:val="000000"/>
          <w:spacing w:val="0"/>
          <w:w w:val="100"/>
          <w:position w:val="0"/>
          <w:sz w:val="32"/>
          <w:szCs w:val="32"/>
        </w:rPr>
        <w:t>、预算绩效情况说明</w:t>
      </w:r>
    </w:p>
    <w:p>
      <w:pPr>
        <w:pStyle w:val="14"/>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bookmarkStart w:id="17" w:name="bookmark31"/>
      <w:r>
        <w:rPr>
          <w:rFonts w:hint="eastAsia" w:ascii="仿宋_GB2312" w:hAnsi="仿宋_GB2312" w:eastAsia="仿宋_GB2312" w:cs="仿宋_GB2312"/>
          <w:b/>
          <w:bCs/>
          <w:i w:val="0"/>
          <w:iCs w:val="0"/>
          <w:smallCaps w:val="0"/>
          <w:strike w:val="0"/>
          <w:color w:val="000000"/>
          <w:spacing w:val="0"/>
          <w:w w:val="100"/>
          <w:position w:val="0"/>
          <w:sz w:val="32"/>
          <w:szCs w:val="32"/>
        </w:rPr>
        <w:t>（</w:t>
      </w:r>
      <w:bookmarkEnd w:id="17"/>
      <w:r>
        <w:rPr>
          <w:rFonts w:hint="eastAsia" w:ascii="仿宋_GB2312" w:hAnsi="仿宋_GB2312" w:eastAsia="仿宋_GB2312" w:cs="仿宋_GB2312"/>
          <w:b/>
          <w:bCs/>
          <w:i w:val="0"/>
          <w:iCs w:val="0"/>
          <w:smallCaps w:val="0"/>
          <w:strike w:val="0"/>
          <w:color w:val="000000"/>
          <w:spacing w:val="0"/>
          <w:w w:val="100"/>
          <w:position w:val="0"/>
          <w:sz w:val="32"/>
          <w:szCs w:val="32"/>
        </w:rPr>
        <w:t>一）</w:t>
      </w:r>
      <w:r>
        <w:rPr>
          <w:rFonts w:hint="eastAsia" w:ascii="仿宋_GB2312" w:hAnsi="仿宋_GB2312" w:eastAsia="仿宋_GB2312" w:cs="仿宋_GB2312"/>
          <w:b/>
          <w:bCs/>
          <w:i w:val="0"/>
          <w:iCs w:val="0"/>
          <w:smallCaps w:val="0"/>
          <w:strike w:val="0"/>
          <w:color w:val="000000"/>
          <w:spacing w:val="0"/>
          <w:w w:val="100"/>
          <w:position w:val="0"/>
          <w:sz w:val="32"/>
          <w:szCs w:val="32"/>
        </w:rPr>
        <w:tab/>
      </w:r>
      <w:r>
        <w:rPr>
          <w:rFonts w:hint="eastAsia" w:ascii="仿宋_GB2312" w:hAnsi="仿宋_GB2312" w:eastAsia="仿宋_GB2312" w:cs="仿宋_GB2312"/>
          <w:b/>
          <w:bCs/>
          <w:i w:val="0"/>
          <w:iCs w:val="0"/>
          <w:smallCaps w:val="0"/>
          <w:strike w:val="0"/>
          <w:color w:val="000000"/>
          <w:spacing w:val="0"/>
          <w:w w:val="100"/>
          <w:position w:val="0"/>
          <w:sz w:val="32"/>
          <w:szCs w:val="32"/>
        </w:rPr>
        <w:t>预算绩效管理工作开展情况</w:t>
      </w:r>
    </w:p>
    <w:p>
      <w:pPr>
        <w:pStyle w:val="14"/>
        <w:keepNext w:val="0"/>
        <w:keepLines w:val="0"/>
        <w:pageBreakBefore w:val="0"/>
        <w:widowControl w:val="0"/>
        <w:shd w:val="clear" w:color="auto" w:fill="auto"/>
        <w:tabs>
          <w:tab w:val="left" w:leader="dot" w:pos="3600"/>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根据《临夏州州级预算绩效管理办法》，我部门（我单位）组织实施了</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年度预算绩效评价工作，共涉及资金</w:t>
      </w:r>
      <w:r>
        <w:rPr>
          <w:rFonts w:hint="eastAsia" w:ascii="仿宋_GB2312" w:hAnsi="仿宋_GB2312" w:eastAsia="仿宋_GB2312" w:cs="仿宋_GB2312"/>
          <w:color w:val="000000"/>
          <w:spacing w:val="0"/>
          <w:w w:val="100"/>
          <w:position w:val="0"/>
          <w:sz w:val="32"/>
          <w:szCs w:val="32"/>
          <w:lang w:val="en-US" w:eastAsia="zh-CN" w:bidi="en-US"/>
        </w:rPr>
        <w:t>3680万</w:t>
      </w:r>
      <w:r>
        <w:rPr>
          <w:rFonts w:hint="eastAsia" w:ascii="仿宋_GB2312" w:hAnsi="仿宋_GB2312" w:eastAsia="仿宋_GB2312" w:cs="仿宋_GB2312"/>
          <w:color w:val="000000"/>
          <w:spacing w:val="0"/>
          <w:w w:val="100"/>
          <w:position w:val="0"/>
          <w:sz w:val="32"/>
          <w:szCs w:val="32"/>
        </w:rPr>
        <w:t>元。</w:t>
      </w:r>
    </w:p>
    <w:p>
      <w:pPr>
        <w:pStyle w:val="14"/>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bookmarkStart w:id="18" w:name="bookmark32"/>
      <w:r>
        <w:rPr>
          <w:rFonts w:hint="eastAsia" w:ascii="仿宋_GB2312" w:hAnsi="仿宋_GB2312" w:eastAsia="仿宋_GB2312" w:cs="仿宋_GB2312"/>
          <w:b/>
          <w:bCs/>
          <w:i w:val="0"/>
          <w:iCs w:val="0"/>
          <w:smallCaps w:val="0"/>
          <w:strike w:val="0"/>
          <w:color w:val="000000"/>
          <w:spacing w:val="0"/>
          <w:w w:val="100"/>
          <w:position w:val="0"/>
          <w:sz w:val="32"/>
          <w:szCs w:val="32"/>
        </w:rPr>
        <w:t>（</w:t>
      </w:r>
      <w:bookmarkEnd w:id="18"/>
      <w:r>
        <w:rPr>
          <w:rFonts w:hint="eastAsia" w:ascii="仿宋_GB2312" w:hAnsi="仿宋_GB2312" w:eastAsia="仿宋_GB2312" w:cs="仿宋_GB2312"/>
          <w:b/>
          <w:bCs/>
          <w:i w:val="0"/>
          <w:iCs w:val="0"/>
          <w:smallCaps w:val="0"/>
          <w:strike w:val="0"/>
          <w:color w:val="000000"/>
          <w:spacing w:val="0"/>
          <w:w w:val="100"/>
          <w:position w:val="0"/>
          <w:sz w:val="32"/>
          <w:szCs w:val="32"/>
        </w:rPr>
        <w:t>二）</w:t>
      </w:r>
      <w:r>
        <w:rPr>
          <w:rFonts w:hint="eastAsia" w:ascii="仿宋_GB2312" w:hAnsi="仿宋_GB2312" w:eastAsia="仿宋_GB2312" w:cs="仿宋_GB2312"/>
          <w:b/>
          <w:bCs/>
          <w:i w:val="0"/>
          <w:iCs w:val="0"/>
          <w:smallCaps w:val="0"/>
          <w:strike w:val="0"/>
          <w:color w:val="000000"/>
          <w:spacing w:val="0"/>
          <w:w w:val="100"/>
          <w:position w:val="0"/>
          <w:sz w:val="32"/>
          <w:szCs w:val="32"/>
        </w:rPr>
        <w:tab/>
      </w:r>
      <w:r>
        <w:rPr>
          <w:rFonts w:hint="eastAsia" w:ascii="仿宋_GB2312" w:hAnsi="仿宋_GB2312" w:eastAsia="仿宋_GB2312" w:cs="仿宋_GB2312"/>
          <w:b/>
          <w:bCs/>
          <w:i w:val="0"/>
          <w:iCs w:val="0"/>
          <w:smallCaps w:val="0"/>
          <w:strike w:val="0"/>
          <w:color w:val="000000"/>
          <w:spacing w:val="0"/>
          <w:w w:val="100"/>
          <w:position w:val="0"/>
          <w:sz w:val="32"/>
          <w:szCs w:val="32"/>
        </w:rPr>
        <w:t>绩效自评结果</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（根据实际情况具体说明）</w:t>
      </w:r>
    </w:p>
    <w:p>
      <w:pPr>
        <w:pStyle w:val="14"/>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bookmarkStart w:id="19" w:name="bookmark33"/>
      <w:r>
        <w:rPr>
          <w:rFonts w:hint="eastAsia" w:ascii="仿宋_GB2312" w:hAnsi="仿宋_GB2312" w:eastAsia="仿宋_GB2312" w:cs="仿宋_GB2312"/>
          <w:b/>
          <w:bCs/>
          <w:i w:val="0"/>
          <w:iCs w:val="0"/>
          <w:smallCaps w:val="0"/>
          <w:strike w:val="0"/>
          <w:color w:val="000000"/>
          <w:spacing w:val="0"/>
          <w:w w:val="100"/>
          <w:position w:val="0"/>
          <w:sz w:val="32"/>
          <w:szCs w:val="32"/>
        </w:rPr>
        <w:t>（</w:t>
      </w:r>
      <w:bookmarkEnd w:id="19"/>
      <w:r>
        <w:rPr>
          <w:rFonts w:hint="eastAsia" w:ascii="仿宋_GB2312" w:hAnsi="仿宋_GB2312" w:eastAsia="仿宋_GB2312" w:cs="仿宋_GB2312"/>
          <w:b/>
          <w:bCs/>
          <w:i w:val="0"/>
          <w:iCs w:val="0"/>
          <w:smallCaps w:val="0"/>
          <w:strike w:val="0"/>
          <w:color w:val="000000"/>
          <w:spacing w:val="0"/>
          <w:w w:val="100"/>
          <w:position w:val="0"/>
          <w:sz w:val="32"/>
          <w:szCs w:val="32"/>
        </w:rPr>
        <w:t>三）</w:t>
      </w:r>
      <w:r>
        <w:rPr>
          <w:rFonts w:hint="eastAsia" w:ascii="仿宋_GB2312" w:hAnsi="仿宋_GB2312" w:eastAsia="仿宋_GB2312" w:cs="仿宋_GB2312"/>
          <w:b/>
          <w:bCs/>
          <w:i w:val="0"/>
          <w:iCs w:val="0"/>
          <w:smallCaps w:val="0"/>
          <w:strike w:val="0"/>
          <w:color w:val="000000"/>
          <w:spacing w:val="0"/>
          <w:w w:val="100"/>
          <w:position w:val="0"/>
          <w:sz w:val="32"/>
          <w:szCs w:val="32"/>
        </w:rPr>
        <w:tab/>
      </w:r>
      <w:r>
        <w:rPr>
          <w:rFonts w:hint="eastAsia" w:ascii="仿宋_GB2312" w:hAnsi="仿宋_GB2312" w:eastAsia="仿宋_GB2312" w:cs="仿宋_GB2312"/>
          <w:b/>
          <w:bCs/>
          <w:i w:val="0"/>
          <w:iCs w:val="0"/>
          <w:smallCaps w:val="0"/>
          <w:strike w:val="0"/>
          <w:color w:val="000000"/>
          <w:spacing w:val="0"/>
          <w:w w:val="100"/>
          <w:position w:val="0"/>
          <w:sz w:val="32"/>
          <w:szCs w:val="32"/>
        </w:rPr>
        <w:t>重点绩效评价结果</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（根据实际情况具体说明）</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FF"/>
          <w:sz w:val="32"/>
          <w:szCs w:val="32"/>
        </w:rPr>
      </w:pPr>
      <w:r>
        <w:rPr>
          <w:rFonts w:hint="eastAsia" w:ascii="仿宋_GB2312" w:hAnsi="仿宋_GB2312" w:eastAsia="仿宋_GB2312" w:cs="仿宋_GB2312"/>
          <w:color w:val="0000FF"/>
          <w:spacing w:val="0"/>
          <w:w w:val="100"/>
          <w:position w:val="0"/>
          <w:sz w:val="32"/>
          <w:szCs w:val="32"/>
        </w:rPr>
        <w:t>以上内容详见附件2</w:t>
      </w:r>
      <w:r>
        <w:rPr>
          <w:rFonts w:hint="eastAsia" w:ascii="仿宋_GB2312" w:hAnsi="仿宋_GB2312" w:eastAsia="仿宋_GB2312" w:cs="仿宋_GB2312"/>
          <w:b/>
          <w:bCs/>
          <w:color w:val="0000FF"/>
          <w:spacing w:val="0"/>
          <w:w w:val="100"/>
          <w:position w:val="0"/>
          <w:sz w:val="32"/>
          <w:szCs w:val="32"/>
        </w:rPr>
        <w:t>、</w:t>
      </w:r>
      <w:r>
        <w:rPr>
          <w:rFonts w:hint="eastAsia" w:ascii="仿宋_GB2312" w:hAnsi="仿宋_GB2312" w:eastAsia="仿宋_GB2312" w:cs="仿宋_GB2312"/>
          <w:color w:val="0000FF"/>
          <w:spacing w:val="0"/>
          <w:w w:val="100"/>
          <w:position w:val="0"/>
          <w:sz w:val="32"/>
          <w:szCs w:val="32"/>
        </w:rPr>
        <w:t>3</w:t>
      </w:r>
      <w:bookmarkStart w:id="20" w:name="_GoBack"/>
      <w:bookmarkEnd w:id="20"/>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：本部分共包含三项内容，单位应根据实际填写具体内容，不得删除</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kern w:val="0"/>
          <w:sz w:val="32"/>
          <w:szCs w:val="32"/>
          <w:lang w:val="en-US" w:eastAsia="zh-CN" w:bidi="ar"/>
        </w:rPr>
        <w:t>部门至少公开1个部门评价（以部门为主体开展的重点绩效评价）报告；部门如有项目绩效自评情况，应同时附上项目绩效自评表，文字综述和绩效自评表相关内容应保持一致）</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另</w:t>
      </w:r>
      <w:r>
        <w:rPr>
          <w:rFonts w:hint="eastAsia" w:ascii="仿宋_GB2312" w:hAnsi="仿宋_GB2312" w:eastAsia="仿宋_GB2312" w:cs="仿宋_GB2312"/>
          <w:color w:val="000000"/>
          <w:spacing w:val="0"/>
          <w:w w:val="100"/>
          <w:position w:val="0"/>
          <w:sz w:val="32"/>
          <w:szCs w:val="32"/>
        </w:rPr>
        <w:t>：所有部门单位均应附《单位整体支出绩效自评报告》。如果单位本年无项目支出，则应在说明文字中补充：</w:t>
      </w:r>
      <w:r>
        <w:rPr>
          <w:rFonts w:hint="eastAsia" w:ascii="仿宋_GB2312" w:hAnsi="仿宋_GB2312" w:eastAsia="仿宋_GB2312" w:cs="仿宋_GB2312"/>
          <w:color w:val="000000"/>
          <w:spacing w:val="0"/>
          <w:w w:val="100"/>
          <w:position w:val="0"/>
          <w:sz w:val="32"/>
          <w:szCs w:val="32"/>
          <w:lang w:val="zh-CN" w:eastAsia="zh-CN" w:bidi="zh-CN"/>
        </w:rPr>
        <w:t>“我</w:t>
      </w:r>
      <w:r>
        <w:rPr>
          <w:rFonts w:hint="eastAsia" w:ascii="仿宋_GB2312" w:hAnsi="仿宋_GB2312" w:eastAsia="仿宋_GB2312" w:cs="仿宋_GB2312"/>
          <w:color w:val="000000"/>
          <w:spacing w:val="0"/>
          <w:w w:val="100"/>
          <w:position w:val="0"/>
          <w:sz w:val="32"/>
          <w:szCs w:val="32"/>
        </w:rPr>
        <w:t>部门（我单位）本年无项目支出，故未开展项目支出绩效自评”，不再附《单位项目支出绩效自评报告》</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rPr>
        <w:t>第四部分</w:t>
      </w:r>
      <w:r>
        <w:rPr>
          <w:rFonts w:hint="eastAsia" w:ascii="仿宋_GB2312" w:hAnsi="仿宋_GB2312" w:eastAsia="仿宋_GB2312" w:cs="仿宋_GB2312"/>
          <w:b/>
          <w:bCs/>
          <w:i w:val="0"/>
          <w:iCs w:val="0"/>
          <w:smallCaps w:val="0"/>
          <w:strike w:val="0"/>
          <w:color w:val="000000"/>
          <w:spacing w:val="0"/>
          <w:w w:val="100"/>
          <w:position w:val="0"/>
          <w:sz w:val="32"/>
          <w:szCs w:val="32"/>
          <w:lang w:val="en-US" w:eastAsia="zh-CN"/>
        </w:rPr>
        <w:t xml:space="preserve">   </w:t>
      </w:r>
      <w:r>
        <w:rPr>
          <w:rFonts w:hint="eastAsia" w:ascii="仿宋_GB2312" w:hAnsi="仿宋_GB2312" w:eastAsia="仿宋_GB2312" w:cs="仿宋_GB2312"/>
          <w:b/>
          <w:bCs/>
          <w:i w:val="0"/>
          <w:iCs w:val="0"/>
          <w:smallCaps w:val="0"/>
          <w:strike w:val="0"/>
          <w:color w:val="000000"/>
          <w:spacing w:val="0"/>
          <w:w w:val="100"/>
          <w:position w:val="0"/>
          <w:sz w:val="32"/>
          <w:szCs w:val="32"/>
        </w:rPr>
        <w:t>名词解释</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一、财政拨款收入：指本年度从本级财政部门取得的财政拨款，包括一般公共预算财政拨款和政府性基金预算财政拨款。</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二、事业收入：指事业单位开展专业业务活动及其辅助活动取得的现金流入；事业单位收到的财政专户实际核拨的教育收费等资金在此反映。</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三、经营收入：指事业单位在专业业务活动及其辅助活动之外开展非独立核算经营活动取得的现金流入。</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四、其他收入：指单位取得的除“财政拨款收入”、“事业收入”、“经营收入”等以外 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五、用事业基金弥补收支差额：指事业单位在当年的“财政拨款收入”、“事业收入”、“经营收入”、“其他收入”等不足以安排当年支出的情况下，使用以前年度积累的事业基金（事业单位当年收支相抵后按国家规定提取、用于弥补以后年度收支差额的基金）弥补本年度收支缺口的资金。</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六、年初结转和结余：指单位上年结转本年使用的基本支出结转、项目支出结转和结余、经营结余。</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七、结余分配：指单位按照国家有关规定，缴纳所得税、提取专用基金、转入事业基金等当年结余的分配情况。</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八、年末结转和结余：指单位结转下年的基本支出结转、项目支出结转和结余、经营结余。</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九、基本支出：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十、项目支出：指在基本支出之外为完成特定行政任务和事业发展目标所发生的支出。</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十一、经营支出：指事业单位在专业业务活动及其辅助活动之外开展非独立核算经营活动发生的支出。</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十二、“三公”经费： 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 留的公务用车燃料费、维修费、过路过桥费、保险费、安全奖励费用等支出；公务接待费反映单位按规定开支的各类公务接待（含外宾接待）支出。</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十三、机关运行经费：为保障行政单位（含参照公务员法管理的事业单位）运行用于购买 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十四、工资福利支出（支出经济分类科目类级）：反映单位开支的在职职工和编制外长期聘用人员的各类劳动报酬，以及为上述人员缴纳的各项社会保险费等。</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十五、商品和服务支出（支出经济分类科目类级）：反映单位购买商品和服务的支出（不包括用于购置固定资产的支出、战略性和应急储备支出）。</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十六、对个人和家庭的补助（支出经济分类科目类级）：反映用于对个人和家庭的补助支出。</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七、其他资本性支出（支出经济分类科目类级）：反映非各级发展与改革部门集中安排的用于购置固定资产、战略性和应急性储备、土地和无形资产，以及构建基础设施、大型修缮和财政支持企业更新改造所发生的支出。</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center"/>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：本部分至少应包含以上信息，不得删减。）</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附件1：</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年度部门决算公开表（9张）</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附件2：《单位整体支出绩效自评报告》</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附件3:《单位项目支出绩效自评报告》（如无可不附）</w:t>
      </w:r>
    </w:p>
    <w:sectPr>
      <w:footerReference r:id="rId6" w:type="default"/>
      <w:footnotePr>
        <w:numFmt w:val="decimal"/>
      </w:footnotePr>
      <w:type w:val="continuous"/>
      <w:pgSz w:w="11900" w:h="16840"/>
      <w:pgMar w:top="1226" w:right="1820" w:bottom="1662" w:left="1632" w:header="798" w:footer="3" w:gutter="0"/>
      <w:cols w:space="72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p>
  </w:endnote>
  <w:endnote w:type="continuationSeparator" w:id="1">
    <w:p>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nsolas">
    <w:panose1 w:val="020B0609020204030204"/>
    <w:charset w:val="00"/>
    <w:family w:val="auto"/>
    <w:pitch w:val="default"/>
    <w:sig w:usb0="E00006FF" w:usb1="0000FCFF" w:usb2="00000001" w:usb3="00000000" w:csb0="6000019F" w:csb1="DFD7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简体">
    <w:altName w:val="黑体"/>
    <w:panose1 w:val="02010601030101010101"/>
    <w:charset w:val="86"/>
    <w:family w:val="auto"/>
    <w:pitch w:val="default"/>
    <w:sig w:usb0="00000000" w:usb1="0000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3642360</wp:posOffset>
              </wp:positionH>
              <wp:positionV relativeFrom="page">
                <wp:posOffset>9921240</wp:posOffset>
              </wp:positionV>
              <wp:extent cx="45720" cy="76200"/>
              <wp:effectExtent l="0" t="0" r="0" b="0"/>
              <wp:wrapNone/>
              <wp:docPr id="1" name="Shape 1"/>
              <wp:cNvGraphicFramePr/>
              <a:graphic xmlns:a="http://schemas.openxmlformats.org/drawingml/2006/main">
                <a:graphicData uri="http://schemas.microsoft.com/office/word/2010/wordprocessingShape">
                  <wps:wsp>
                    <wps:cNvSpPr txBox="1"/>
                    <wps:spPr>
                      <a:xfrm>
                        <a:off x="0" y="0"/>
                        <a:ext cx="45720" cy="76200"/>
                      </a:xfrm>
                      <a:prstGeom prst="rect">
                        <a:avLst/>
                      </a:prstGeom>
                      <a:noFill/>
                    </wps:spPr>
                    <wps:txbx>
                      <w:txbxContent>
                        <w:p>
                          <w:pPr>
                            <w:pStyle w:val="16"/>
                            <w:keepNext w:val="0"/>
                            <w:keepLines w:val="0"/>
                            <w:widowControl w:val="0"/>
                            <w:shd w:val="clear" w:color="auto" w:fill="auto"/>
                            <w:bidi w:val="0"/>
                            <w:spacing w:before="0" w:after="0" w:line="240" w:lineRule="auto"/>
                            <w:ind w:left="0" w:right="0" w:firstLine="0"/>
                            <w:jc w:val="left"/>
                            <w:rPr>
                              <w:sz w:val="17"/>
                              <w:szCs w:val="17"/>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fldChar w:fldCharType="end"/>
                          </w:r>
                        </w:p>
                      </w:txbxContent>
                    </wps:txbx>
                    <wps:bodyPr wrap="none" lIns="0" tIns="0" rIns="0" bIns="0">
                      <a:spAutoFit/>
                    </wps:bodyPr>
                  </wps:wsp>
                </a:graphicData>
              </a:graphic>
            </wp:anchor>
          </w:drawing>
        </mc:Choice>
        <mc:Fallback>
          <w:pict>
            <v:shape id="Shape 1" o:spid="_x0000_s1026" o:spt="202" type="#_x0000_t202" style="position:absolute;left:0pt;margin-left:286.8pt;margin-top:781.2pt;height:6pt;width:3.6pt;mso-position-horizontal-relative:page;mso-position-vertical-relative:page;mso-wrap-style:none;z-index:-251657216;mso-width-relative:page;mso-height-relative:page;" filled="f" stroked="f" coordsize="21600,21600" o:gfxdata="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HhuL52AAAAA0B&#10;AAAPAAAAAAAAAAEAIAAAACIAAABkcnMvZG93bnJldi54bWxQSwECFAAUAAAACACHTuJAvr2ADKkB&#10;AABtAwAADgAAAAAAAAABACAAAAAnAQAAZHJzL2Uyb0RvYy54bWxQSwUGAAAAAAYABgBZAQAAQgUA&#10;AAAA&#10;">
              <v:fill on="f" focussize="0,0"/>
              <v:stroke on="f"/>
              <v:imagedata o:title=""/>
              <o:lock v:ext="edit" aspectratio="f"/>
              <v:textbox inset="0mm,0mm,0mm,0mm" style="mso-fit-shape-to-text:t;">
                <w:txbxContent>
                  <w:p>
                    <w:pPr>
                      <w:pStyle w:val="16"/>
                      <w:keepNext w:val="0"/>
                      <w:keepLines w:val="0"/>
                      <w:widowControl w:val="0"/>
                      <w:shd w:val="clear" w:color="auto" w:fill="auto"/>
                      <w:bidi w:val="0"/>
                      <w:spacing w:before="0" w:after="0" w:line="240" w:lineRule="auto"/>
                      <w:ind w:left="0" w:right="0" w:firstLine="0"/>
                      <w:jc w:val="left"/>
                      <w:rPr>
                        <w:sz w:val="17"/>
                        <w:szCs w:val="17"/>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3676015</wp:posOffset>
              </wp:positionH>
              <wp:positionV relativeFrom="page">
                <wp:posOffset>9904095</wp:posOffset>
              </wp:positionV>
              <wp:extent cx="100330" cy="73025"/>
              <wp:effectExtent l="0" t="0" r="0" b="0"/>
              <wp:wrapNone/>
              <wp:docPr id="9" name="Shape 9"/>
              <wp:cNvGraphicFramePr/>
              <a:graphic xmlns:a="http://schemas.openxmlformats.org/drawingml/2006/main">
                <a:graphicData uri="http://schemas.microsoft.com/office/word/2010/wordprocessingShape">
                  <wps:wsp>
                    <wps:cNvSpPr txBox="1"/>
                    <wps:spPr>
                      <a:xfrm>
                        <a:off x="0" y="0"/>
                        <a:ext cx="100330" cy="73025"/>
                      </a:xfrm>
                      <a:prstGeom prst="rect">
                        <a:avLst/>
                      </a:prstGeom>
                      <a:noFill/>
                    </wps:spPr>
                    <wps:txbx>
                      <w:txbxContent>
                        <w:p>
                          <w:pPr>
                            <w:pStyle w:val="20"/>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17</w:t>
                          </w:r>
                        </w:p>
                      </w:txbxContent>
                    </wps:txbx>
                    <wps:bodyPr wrap="none" lIns="0" tIns="0" rIns="0" bIns="0">
                      <a:spAutoFit/>
                    </wps:bodyPr>
                  </wps:wsp>
                </a:graphicData>
              </a:graphic>
            </wp:anchor>
          </w:drawing>
        </mc:Choice>
        <mc:Fallback>
          <w:pict>
            <v:shape id="Shape 9" o:spid="_x0000_s1026" o:spt="202" type="#_x0000_t202" style="position:absolute;left:0pt;margin-left:289.45pt;margin-top:779.85pt;height:5.75pt;width:7.9pt;mso-position-horizontal-relative:page;mso-position-vertical-relative:page;mso-wrap-style:none;z-index:-251657216;mso-width-relative:page;mso-height-relative:page;" filled="f" stroked="f" coordsize="21600,21600" o:gfxdata="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GXy6yzYAAAA&#10;DQEAAA8AAAAAAAAAAQAgAAAAIgAAAGRycy9kb3ducmV2LnhtbFBLAQIUABQAAAAIAIdO4kBIqTov&#10;qwEAAG4DAAAOAAAAAAAAAAEAIAAAACcBAABkcnMvZTJvRG9jLnhtbFBLBQYAAAAABgAGAFkBAABE&#10;BQAAAAA=&#10;">
              <v:fill on="f" focussize="0,0"/>
              <v:stroke on="f"/>
              <v:imagedata o:title=""/>
              <o:lock v:ext="edit" aspectratio="f"/>
              <v:textbox inset="0mm,0mm,0mm,0mm" style="mso-fit-shape-to-text:t;">
                <w:txbxContent>
                  <w:p>
                    <w:pPr>
                      <w:pStyle w:val="20"/>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17</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p>
  </w:footnote>
  <w:footnote w:type="continuationSeparator" w:id="1">
    <w:p>
      <w:pPr>
        <w:spacing w:before="0"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BE8353"/>
    <w:multiLevelType w:val="singleLevel"/>
    <w:tmpl w:val="37BE8353"/>
    <w:lvl w:ilvl="0" w:tentative="0">
      <w:start w:val="3"/>
      <w:numFmt w:val="chineseCounting"/>
      <w:suff w:val="space"/>
      <w:lvlText w:val="第%1部分"/>
      <w:lvlJc w:val="left"/>
      <w:rPr>
        <w:rFonts w:hint="eastAsia"/>
      </w:rPr>
    </w:lvl>
  </w:abstractNum>
  <w:abstractNum w:abstractNumId="1">
    <w:nsid w:val="3FA184EB"/>
    <w:multiLevelType w:val="singleLevel"/>
    <w:tmpl w:val="3FA184EB"/>
    <w:lvl w:ilvl="0" w:tentative="0">
      <w:start w:val="8"/>
      <w:numFmt w:val="chineseCount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rawingGridHorizontalSpacing w:val="181"/>
  <w:drawingGridVerticalSpacing w:val="181"/>
  <w:displayHorizontalDrawingGridEvery w:val="1"/>
  <w:displayVerticalDrawingGridEvery w:val="1"/>
  <w:noPunctuationKerning w:val="1"/>
  <w:characterSpacingControl w:val="compressPunctuation"/>
  <w:footnotePr>
    <w:footnote w:id="0"/>
    <w:footnote w:id="1"/>
  </w:footnotePr>
  <w:endnotePr>
    <w:endnote w:id="0"/>
    <w:endnote w:id="1"/>
  </w:endnotePr>
  <w:compat>
    <w:doNotExpandShiftReturn/>
    <w:doNotWrapTextWithPunct/>
    <w:doNotUseEastAsianBreakRules/>
    <w:useFELayout/>
    <w:doNotUseIndentAsNumberingTabStop/>
    <w:compatSetting w:name="compatibilityMode" w:uri="http://schemas.microsoft.com/office/word" w:val="15"/>
  </w:compat>
  <w:docVars>
    <w:docVar w:name="commondata" w:val="eyJoZGlkIjoiYjQzYzRmZGQ3ZTNkN2MwODJjYTcxNjU1ZjljOGE2OWYifQ=="/>
  </w:docVars>
  <w:rsids>
    <w:rsidRoot w:val="00000000"/>
    <w:rsid w:val="016A347B"/>
    <w:rsid w:val="0511788F"/>
    <w:rsid w:val="06AA1511"/>
    <w:rsid w:val="08353A78"/>
    <w:rsid w:val="0A4C6688"/>
    <w:rsid w:val="110E1D1E"/>
    <w:rsid w:val="1739327C"/>
    <w:rsid w:val="19BA4320"/>
    <w:rsid w:val="1B205130"/>
    <w:rsid w:val="1E712589"/>
    <w:rsid w:val="1F523B54"/>
    <w:rsid w:val="25FD0C5D"/>
    <w:rsid w:val="29C05E6C"/>
    <w:rsid w:val="2C755D26"/>
    <w:rsid w:val="2F990904"/>
    <w:rsid w:val="303E14AB"/>
    <w:rsid w:val="39F46F0A"/>
    <w:rsid w:val="3ABD5DEE"/>
    <w:rsid w:val="3BD710AD"/>
    <w:rsid w:val="3FC03C8B"/>
    <w:rsid w:val="41670196"/>
    <w:rsid w:val="42736B67"/>
    <w:rsid w:val="43D445BB"/>
    <w:rsid w:val="45090A8A"/>
    <w:rsid w:val="4B60103E"/>
    <w:rsid w:val="4F1428B3"/>
    <w:rsid w:val="537062B7"/>
    <w:rsid w:val="57D535F7"/>
    <w:rsid w:val="58806626"/>
    <w:rsid w:val="5DF47E43"/>
    <w:rsid w:val="60D720E0"/>
    <w:rsid w:val="62922058"/>
    <w:rsid w:val="687E00BB"/>
    <w:rsid w:val="720E4E8D"/>
    <w:rsid w:val="726D3C91"/>
    <w:rsid w:val="745D61E5"/>
    <w:rsid w:val="785A5C57"/>
    <w:rsid w:val="794C38BE"/>
    <w:rsid w:val="7C584EE5"/>
    <w:rsid w:val="7CF4499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5">
    <w:name w:val="Default Paragraph Font"/>
    <w:qFormat/>
    <w:uiPriority w:val="0"/>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Indent 2"/>
    <w:basedOn w:val="1"/>
    <w:qFormat/>
    <w:uiPriority w:val="0"/>
    <w:pPr>
      <w:spacing w:after="120" w:afterLines="0" w:line="480" w:lineRule="auto"/>
      <w:ind w:left="420" w:leftChars="200"/>
    </w:pPr>
    <w:rPr>
      <w:rFonts w:ascii="Times New Roman" w:hAnsi="Times New Roman" w:eastAsia="宋体" w:cs="Times New Roman"/>
    </w:rPr>
  </w:style>
  <w:style w:type="paragraph" w:styleId="3">
    <w:name w:val="Normal (Web)"/>
    <w:basedOn w:val="1"/>
    <w:qFormat/>
    <w:uiPriority w:val="0"/>
    <w:pPr>
      <w:spacing w:before="0" w:beforeAutospacing="0" w:after="150" w:afterAutospacing="0"/>
      <w:ind w:left="0" w:right="0"/>
      <w:jc w:val="left"/>
    </w:pPr>
    <w:rPr>
      <w:kern w:val="0"/>
      <w:sz w:val="24"/>
      <w:lang w:val="en-US" w:eastAsia="zh-CN" w:bidi="ar"/>
    </w:rPr>
  </w:style>
  <w:style w:type="character" w:styleId="6">
    <w:name w:val="Strong"/>
    <w:basedOn w:val="5"/>
    <w:qFormat/>
    <w:uiPriority w:val="0"/>
    <w:rPr>
      <w:b/>
      <w:bCs/>
    </w:rPr>
  </w:style>
  <w:style w:type="character" w:styleId="7">
    <w:name w:val="FollowedHyperlink"/>
    <w:basedOn w:val="5"/>
    <w:qFormat/>
    <w:uiPriority w:val="0"/>
    <w:rPr>
      <w:color w:val="333333"/>
      <w:u w:val="none"/>
    </w:rPr>
  </w:style>
  <w:style w:type="character" w:styleId="8">
    <w:name w:val="HTML Definition"/>
    <w:basedOn w:val="5"/>
    <w:uiPriority w:val="0"/>
    <w:rPr>
      <w:i/>
      <w:iCs/>
    </w:rPr>
  </w:style>
  <w:style w:type="character" w:styleId="9">
    <w:name w:val="Hyperlink"/>
    <w:basedOn w:val="5"/>
    <w:qFormat/>
    <w:uiPriority w:val="0"/>
    <w:rPr>
      <w:color w:val="333333"/>
      <w:u w:val="none"/>
    </w:rPr>
  </w:style>
  <w:style w:type="character" w:styleId="10">
    <w:name w:val="HTML Code"/>
    <w:basedOn w:val="5"/>
    <w:uiPriority w:val="0"/>
    <w:rPr>
      <w:rFonts w:ascii="Consolas" w:hAnsi="Consolas" w:eastAsia="Consolas" w:cs="Consolas"/>
      <w:color w:val="C7254E"/>
      <w:sz w:val="21"/>
      <w:szCs w:val="21"/>
      <w:shd w:val="clear" w:fill="F9F2F4"/>
    </w:rPr>
  </w:style>
  <w:style w:type="character" w:styleId="11">
    <w:name w:val="HTML Keyboard"/>
    <w:basedOn w:val="5"/>
    <w:qFormat/>
    <w:uiPriority w:val="0"/>
    <w:rPr>
      <w:rFonts w:hint="default" w:ascii="Consolas" w:hAnsi="Consolas" w:eastAsia="Consolas" w:cs="Consolas"/>
      <w:color w:val="FFFFFF"/>
      <w:sz w:val="21"/>
      <w:szCs w:val="21"/>
      <w:shd w:val="clear" w:fill="333333"/>
    </w:rPr>
  </w:style>
  <w:style w:type="character" w:styleId="12">
    <w:name w:val="HTML Sample"/>
    <w:basedOn w:val="5"/>
    <w:qFormat/>
    <w:uiPriority w:val="0"/>
    <w:rPr>
      <w:rFonts w:hint="default" w:ascii="Consolas" w:hAnsi="Consolas" w:eastAsia="Consolas" w:cs="Consolas"/>
      <w:sz w:val="21"/>
      <w:szCs w:val="21"/>
    </w:rPr>
  </w:style>
  <w:style w:type="character" w:customStyle="1" w:styleId="13">
    <w:name w:val="Body text|1_"/>
    <w:basedOn w:val="5"/>
    <w:link w:val="14"/>
    <w:qFormat/>
    <w:uiPriority w:val="0"/>
    <w:rPr>
      <w:rFonts w:ascii="宋体" w:hAnsi="宋体" w:eastAsia="宋体" w:cs="宋体"/>
      <w:sz w:val="30"/>
      <w:szCs w:val="30"/>
      <w:u w:val="none"/>
      <w:shd w:val="clear" w:color="auto" w:fill="auto"/>
      <w:lang w:val="zh-TW" w:eastAsia="zh-TW" w:bidi="zh-TW"/>
    </w:rPr>
  </w:style>
  <w:style w:type="paragraph" w:customStyle="1" w:styleId="14">
    <w:name w:val="Body text|1"/>
    <w:basedOn w:val="1"/>
    <w:link w:val="13"/>
    <w:qFormat/>
    <w:uiPriority w:val="0"/>
    <w:pPr>
      <w:widowControl w:val="0"/>
      <w:shd w:val="clear" w:color="auto" w:fill="auto"/>
      <w:spacing w:line="437" w:lineRule="auto"/>
      <w:ind w:firstLine="400"/>
    </w:pPr>
    <w:rPr>
      <w:rFonts w:ascii="宋体" w:hAnsi="宋体" w:eastAsia="宋体" w:cs="宋体"/>
      <w:sz w:val="30"/>
      <w:szCs w:val="30"/>
      <w:u w:val="none"/>
      <w:shd w:val="clear" w:color="auto" w:fill="auto"/>
      <w:lang w:val="zh-TW" w:eastAsia="zh-TW" w:bidi="zh-TW"/>
    </w:rPr>
  </w:style>
  <w:style w:type="character" w:customStyle="1" w:styleId="15">
    <w:name w:val="Header or footer|2_"/>
    <w:basedOn w:val="5"/>
    <w:link w:val="16"/>
    <w:qFormat/>
    <w:uiPriority w:val="0"/>
    <w:rPr>
      <w:sz w:val="20"/>
      <w:szCs w:val="20"/>
      <w:u w:val="none"/>
      <w:shd w:val="clear" w:color="auto" w:fill="auto"/>
      <w:lang w:val="zh-TW" w:eastAsia="zh-TW" w:bidi="zh-TW"/>
    </w:rPr>
  </w:style>
  <w:style w:type="paragraph" w:customStyle="1" w:styleId="16">
    <w:name w:val="Header or footer|2"/>
    <w:basedOn w:val="1"/>
    <w:link w:val="15"/>
    <w:qFormat/>
    <w:uiPriority w:val="0"/>
    <w:pPr>
      <w:widowControl w:val="0"/>
      <w:shd w:val="clear" w:color="auto" w:fill="auto"/>
    </w:pPr>
    <w:rPr>
      <w:sz w:val="20"/>
      <w:szCs w:val="20"/>
      <w:u w:val="none"/>
      <w:shd w:val="clear" w:color="auto" w:fill="auto"/>
      <w:lang w:val="zh-TW" w:eastAsia="zh-TW" w:bidi="zh-TW"/>
    </w:rPr>
  </w:style>
  <w:style w:type="character" w:customStyle="1" w:styleId="17">
    <w:name w:val="Heading #1|1_"/>
    <w:basedOn w:val="5"/>
    <w:link w:val="18"/>
    <w:qFormat/>
    <w:uiPriority w:val="0"/>
    <w:rPr>
      <w:rFonts w:ascii="宋体" w:hAnsi="宋体" w:eastAsia="宋体" w:cs="宋体"/>
      <w:sz w:val="34"/>
      <w:szCs w:val="34"/>
      <w:u w:val="none"/>
      <w:shd w:val="clear" w:color="auto" w:fill="FFFFFF"/>
      <w:lang w:val="zh-TW" w:eastAsia="zh-TW" w:bidi="zh-TW"/>
    </w:rPr>
  </w:style>
  <w:style w:type="paragraph" w:customStyle="1" w:styleId="18">
    <w:name w:val="Heading #1|1"/>
    <w:basedOn w:val="1"/>
    <w:link w:val="17"/>
    <w:qFormat/>
    <w:uiPriority w:val="0"/>
    <w:pPr>
      <w:widowControl w:val="0"/>
      <w:shd w:val="clear" w:color="auto" w:fill="auto"/>
      <w:spacing w:line="1262" w:lineRule="exact"/>
      <w:outlineLvl w:val="0"/>
    </w:pPr>
    <w:rPr>
      <w:rFonts w:ascii="宋体" w:hAnsi="宋体" w:eastAsia="宋体" w:cs="宋体"/>
      <w:sz w:val="34"/>
      <w:szCs w:val="34"/>
      <w:u w:val="none"/>
      <w:shd w:val="clear" w:color="auto" w:fill="FFFFFF"/>
      <w:lang w:val="zh-TW" w:eastAsia="zh-TW" w:bidi="zh-TW"/>
    </w:rPr>
  </w:style>
  <w:style w:type="character" w:customStyle="1" w:styleId="19">
    <w:name w:val="Header or footer|1_"/>
    <w:basedOn w:val="5"/>
    <w:link w:val="20"/>
    <w:qFormat/>
    <w:uiPriority w:val="0"/>
    <w:rPr>
      <w:sz w:val="17"/>
      <w:szCs w:val="17"/>
      <w:u w:val="none"/>
      <w:shd w:val="clear" w:color="auto" w:fill="auto"/>
      <w:lang w:val="zh-TW" w:eastAsia="zh-TW" w:bidi="zh-TW"/>
    </w:rPr>
  </w:style>
  <w:style w:type="paragraph" w:customStyle="1" w:styleId="20">
    <w:name w:val="Header or footer|1"/>
    <w:basedOn w:val="1"/>
    <w:link w:val="19"/>
    <w:qFormat/>
    <w:uiPriority w:val="0"/>
    <w:pPr>
      <w:widowControl w:val="0"/>
      <w:shd w:val="clear" w:color="auto" w:fill="auto"/>
    </w:pPr>
    <w:rPr>
      <w:sz w:val="17"/>
      <w:szCs w:val="17"/>
      <w:u w:val="none"/>
      <w:shd w:val="clear" w:color="auto" w:fill="auto"/>
      <w:lang w:val="zh-TW" w:eastAsia="zh-TW" w:bidi="zh-TW"/>
    </w:rPr>
  </w:style>
  <w:style w:type="character" w:customStyle="1" w:styleId="21">
    <w:name w:val="Table of contents|1_"/>
    <w:basedOn w:val="5"/>
    <w:link w:val="22"/>
    <w:qFormat/>
    <w:uiPriority w:val="0"/>
    <w:rPr>
      <w:rFonts w:ascii="宋体" w:hAnsi="宋体" w:eastAsia="宋体" w:cs="宋体"/>
      <w:sz w:val="30"/>
      <w:szCs w:val="30"/>
      <w:u w:val="none"/>
      <w:shd w:val="clear" w:color="auto" w:fill="auto"/>
      <w:lang w:val="zh-TW" w:eastAsia="zh-TW" w:bidi="zh-TW"/>
    </w:rPr>
  </w:style>
  <w:style w:type="paragraph" w:customStyle="1" w:styleId="22">
    <w:name w:val="Table of contents|1"/>
    <w:basedOn w:val="1"/>
    <w:link w:val="21"/>
    <w:qFormat/>
    <w:uiPriority w:val="0"/>
    <w:pPr>
      <w:widowControl w:val="0"/>
      <w:shd w:val="clear" w:color="auto" w:fill="auto"/>
      <w:spacing w:after="260"/>
      <w:ind w:firstLine="320"/>
    </w:pPr>
    <w:rPr>
      <w:rFonts w:ascii="宋体" w:hAnsi="宋体" w:eastAsia="宋体" w:cs="宋体"/>
      <w:sz w:val="30"/>
      <w:szCs w:val="30"/>
      <w:u w:val="none"/>
      <w:shd w:val="clear" w:color="auto" w:fill="auto"/>
      <w:lang w:val="zh-TW" w:eastAsia="zh-TW" w:bidi="zh-TW"/>
    </w:rPr>
  </w:style>
  <w:style w:type="character" w:customStyle="1" w:styleId="23">
    <w:name w:val="zwxxgk_bnt6"/>
    <w:basedOn w:val="5"/>
    <w:qFormat/>
    <w:uiPriority w:val="0"/>
  </w:style>
  <w:style w:type="character" w:customStyle="1" w:styleId="24">
    <w:name w:val="zwxxgk_bnt61"/>
    <w:basedOn w:val="5"/>
    <w:qFormat/>
    <w:uiPriority w:val="0"/>
  </w:style>
  <w:style w:type="character" w:customStyle="1" w:styleId="25">
    <w:name w:val="zwxxgk_bnt62"/>
    <w:basedOn w:val="5"/>
    <w:qFormat/>
    <w:uiPriority w:val="0"/>
  </w:style>
  <w:style w:type="character" w:customStyle="1" w:styleId="26">
    <w:name w:val="zwxxgk_bnt5"/>
    <w:basedOn w:val="5"/>
    <w:qFormat/>
    <w:uiPriority w:val="0"/>
  </w:style>
  <w:style w:type="character" w:customStyle="1" w:styleId="27">
    <w:name w:val="zwxxgk_bnt51"/>
    <w:basedOn w:val="5"/>
    <w:qFormat/>
    <w:uiPriority w:val="0"/>
  </w:style>
  <w:style w:type="character" w:customStyle="1" w:styleId="28">
    <w:name w:val="zwxxgk_bnt52"/>
    <w:basedOn w:val="5"/>
    <w:qFormat/>
    <w:uiPriority w:val="0"/>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11</Pages>
  <Words>4118</Words>
  <Characters>4526</Characters>
  <TotalTime>4</TotalTime>
  <ScaleCrop>false</ScaleCrop>
  <LinksUpToDate>false</LinksUpToDate>
  <CharactersWithSpaces>4601</CharactersWithSpaces>
  <Application>WPS Office_11.1.0.12313_F1E327BC-269C-435d-A152-05C5408002CA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2022-08-24T07:12:00Z</dcterms:created>
  <dc:creator>lenovo</dc:creator>
  <cp:lastModifiedBy>久孤丶ss</cp:lastModifiedBy>
  <cp:lastPrinted>2022-08-31T08:40:00Z</cp:lastPrinted>
  <dcterms:modified xsi:type="dcterms:W3CDTF">2022-09-20T07:24:47Z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F62961D120494DFC85BFF2EC24ADB459</vt:lpwstr>
  </property>
</Properties>
</file>