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3C9" w:rsidRPr="00000052" w:rsidRDefault="00E12A09">
      <w:pPr>
        <w:spacing w:line="460" w:lineRule="exact"/>
        <w:rPr>
          <w:rFonts w:ascii="仿宋" w:eastAsia="仿宋" w:hAnsi="仿宋" w:cs="宋体"/>
          <w:b/>
          <w:bCs/>
          <w:sz w:val="30"/>
          <w:szCs w:val="30"/>
        </w:rPr>
      </w:pPr>
      <w:r w:rsidRPr="00000052">
        <w:rPr>
          <w:rFonts w:ascii="仿宋" w:eastAsia="仿宋" w:hAnsi="仿宋" w:cs="宋体" w:hint="eastAsia"/>
          <w:b/>
          <w:bCs/>
          <w:sz w:val="30"/>
          <w:szCs w:val="30"/>
        </w:rPr>
        <w:t>附件1：</w:t>
      </w:r>
    </w:p>
    <w:p w:rsidR="00A573C9" w:rsidRPr="00000052" w:rsidRDefault="00A573C9">
      <w:pPr>
        <w:rPr>
          <w:rFonts w:ascii="仿宋" w:eastAsia="仿宋" w:hAnsi="仿宋"/>
          <w:b/>
          <w:sz w:val="36"/>
          <w:szCs w:val="36"/>
        </w:rPr>
      </w:pPr>
    </w:p>
    <w:p w:rsidR="00A573C9" w:rsidRPr="00000052" w:rsidRDefault="00E12A09">
      <w:pPr>
        <w:jc w:val="center"/>
        <w:rPr>
          <w:rFonts w:ascii="仿宋" w:eastAsia="仿宋" w:hAnsi="仿宋"/>
          <w:b/>
          <w:sz w:val="36"/>
          <w:szCs w:val="36"/>
        </w:rPr>
      </w:pPr>
      <w:r w:rsidRPr="00000052">
        <w:rPr>
          <w:rFonts w:ascii="仿宋" w:eastAsia="仿宋" w:hAnsi="仿宋" w:hint="eastAsia"/>
          <w:b/>
          <w:sz w:val="36"/>
          <w:szCs w:val="36"/>
        </w:rPr>
        <w:t>东乡县</w:t>
      </w:r>
      <w:r w:rsidRPr="00000052">
        <w:rPr>
          <w:rFonts w:ascii="仿宋" w:eastAsia="仿宋" w:hAnsi="仿宋"/>
          <w:b/>
          <w:sz w:val="36"/>
          <w:szCs w:val="36"/>
        </w:rPr>
        <w:t>第三中学</w:t>
      </w:r>
      <w:r w:rsidRPr="00000052">
        <w:rPr>
          <w:rFonts w:ascii="仿宋" w:eastAsia="仿宋" w:hAnsi="仿宋" w:hint="eastAsia"/>
          <w:b/>
          <w:sz w:val="36"/>
          <w:szCs w:val="36"/>
        </w:rPr>
        <w:t>2021年度部门决算情况说明</w:t>
      </w:r>
    </w:p>
    <w:p w:rsidR="00A573C9" w:rsidRPr="00000052" w:rsidRDefault="00A573C9">
      <w:pPr>
        <w:rPr>
          <w:rFonts w:ascii="仿宋" w:eastAsia="仿宋" w:hAnsi="仿宋"/>
          <w:sz w:val="30"/>
          <w:szCs w:val="30"/>
        </w:rPr>
      </w:pPr>
    </w:p>
    <w:p w:rsidR="00A573C9" w:rsidRPr="00000052" w:rsidRDefault="00E12A09">
      <w:pPr>
        <w:ind w:firstLineChars="200" w:firstLine="602"/>
        <w:rPr>
          <w:rFonts w:ascii="仿宋" w:eastAsia="仿宋" w:hAnsi="仿宋"/>
          <w:b/>
          <w:sz w:val="30"/>
          <w:szCs w:val="30"/>
        </w:rPr>
      </w:pPr>
      <w:r w:rsidRPr="00000052">
        <w:rPr>
          <w:rFonts w:ascii="仿宋" w:eastAsia="仿宋" w:hAnsi="仿宋" w:hint="eastAsia"/>
          <w:b/>
          <w:sz w:val="30"/>
          <w:szCs w:val="30"/>
        </w:rPr>
        <w:t>一、部门基本情况</w:t>
      </w:r>
      <w:bookmarkStart w:id="0" w:name="_GoBack"/>
      <w:bookmarkEnd w:id="0"/>
    </w:p>
    <w:p w:rsidR="00A573C9" w:rsidRPr="00000052" w:rsidRDefault="00E12A09">
      <w:pPr>
        <w:ind w:firstLineChars="200" w:firstLine="602"/>
        <w:rPr>
          <w:rFonts w:ascii="仿宋" w:eastAsia="仿宋" w:hAnsi="仿宋"/>
          <w:b/>
          <w:sz w:val="30"/>
          <w:szCs w:val="30"/>
        </w:rPr>
      </w:pPr>
      <w:r w:rsidRPr="00000052">
        <w:rPr>
          <w:rFonts w:ascii="仿宋" w:eastAsia="仿宋" w:hAnsi="仿宋" w:hint="eastAsia"/>
          <w:b/>
          <w:sz w:val="30"/>
          <w:szCs w:val="30"/>
        </w:rPr>
        <w:t>（一）职能职责</w:t>
      </w:r>
    </w:p>
    <w:p w:rsidR="00A573C9" w:rsidRPr="00000052" w:rsidRDefault="00E12A09">
      <w:pPr>
        <w:ind w:firstLineChars="200" w:firstLine="600"/>
        <w:rPr>
          <w:rFonts w:ascii="仿宋" w:eastAsia="仿宋" w:hAnsi="仿宋" w:cs="仿宋_GB2312"/>
          <w:sz w:val="30"/>
          <w:szCs w:val="30"/>
        </w:rPr>
      </w:pPr>
      <w:r w:rsidRPr="00000052">
        <w:rPr>
          <w:rFonts w:ascii="仿宋" w:eastAsia="仿宋" w:hAnsi="仿宋" w:cs="仿宋_GB2312" w:hint="eastAsia"/>
          <w:sz w:val="30"/>
          <w:szCs w:val="30"/>
        </w:rPr>
        <w:t>主要职责：1、配合教育局制定符合党的教育方针和国家教育法律法规的学校章程和发展规划并抓好组织实施和落实工作。2、贯彻、执行教育法律法规和政策规定，坚持依法治教、依法治学。制订学校各项制度和工作计划，按照规定接收区域内学生入学，高质量推进义务教育。3、指导、管理、检查、评价学校的教育教学工作，提高办学质量和办学效益。4、负责教育教学管理及教研教改工作，全力推进素质教育实施。5、协助上级教育主管部门做好学校教师考核工作，负责教师管理、继续教育、考核考评等工作。6、负责财务管理，合理使用学校经费，改善办学条件等工作。</w:t>
      </w:r>
    </w:p>
    <w:p w:rsidR="00A573C9" w:rsidRPr="00000052" w:rsidRDefault="00E12A09">
      <w:pPr>
        <w:ind w:firstLineChars="200" w:firstLine="602"/>
        <w:rPr>
          <w:rFonts w:ascii="仿宋" w:eastAsia="仿宋" w:hAnsi="仿宋"/>
          <w:b/>
          <w:sz w:val="30"/>
          <w:szCs w:val="30"/>
        </w:rPr>
      </w:pPr>
      <w:r w:rsidRPr="00000052">
        <w:rPr>
          <w:rFonts w:ascii="仿宋" w:eastAsia="仿宋" w:hAnsi="仿宋" w:hint="eastAsia"/>
          <w:b/>
          <w:sz w:val="30"/>
          <w:szCs w:val="30"/>
        </w:rPr>
        <w:t>（二）机构设置</w:t>
      </w:r>
    </w:p>
    <w:p w:rsidR="00A573C9" w:rsidRPr="00000052" w:rsidRDefault="00E12A09">
      <w:pPr>
        <w:ind w:firstLineChars="200" w:firstLine="602"/>
        <w:rPr>
          <w:rFonts w:ascii="仿宋" w:eastAsia="仿宋" w:hAnsi="仿宋"/>
          <w:b/>
          <w:sz w:val="30"/>
          <w:szCs w:val="30"/>
        </w:rPr>
      </w:pPr>
      <w:r w:rsidRPr="00000052">
        <w:rPr>
          <w:rFonts w:ascii="仿宋" w:eastAsia="仿宋" w:hAnsi="仿宋" w:hint="eastAsia"/>
          <w:b/>
          <w:sz w:val="30"/>
          <w:szCs w:val="30"/>
        </w:rPr>
        <w:t>根据上述职责，东乡三中下设6个内设机构：</w:t>
      </w:r>
    </w:p>
    <w:p w:rsidR="00A573C9" w:rsidRPr="00000052" w:rsidRDefault="00E12A09">
      <w:pPr>
        <w:ind w:firstLineChars="200" w:firstLine="600"/>
        <w:rPr>
          <w:rFonts w:ascii="仿宋" w:eastAsia="仿宋" w:hAnsi="仿宋" w:cs="仿宋_GB2312"/>
          <w:sz w:val="30"/>
          <w:szCs w:val="30"/>
        </w:rPr>
      </w:pPr>
      <w:r w:rsidRPr="00000052">
        <w:rPr>
          <w:rFonts w:ascii="仿宋" w:eastAsia="仿宋" w:hAnsi="仿宋" w:cs="仿宋_GB2312" w:hint="eastAsia"/>
          <w:sz w:val="30"/>
          <w:szCs w:val="30"/>
        </w:rPr>
        <w:t>1.办公室</w:t>
      </w:r>
    </w:p>
    <w:p w:rsidR="00A573C9" w:rsidRPr="00000052" w:rsidRDefault="00E12A09">
      <w:pPr>
        <w:ind w:firstLineChars="200" w:firstLine="600"/>
        <w:rPr>
          <w:rFonts w:ascii="仿宋" w:eastAsia="仿宋" w:hAnsi="仿宋" w:cs="仿宋_GB2312"/>
          <w:sz w:val="30"/>
          <w:szCs w:val="30"/>
        </w:rPr>
      </w:pPr>
      <w:r w:rsidRPr="00000052">
        <w:rPr>
          <w:rFonts w:ascii="仿宋" w:eastAsia="仿宋" w:hAnsi="仿宋" w:cs="仿宋_GB2312" w:hint="eastAsia"/>
          <w:sz w:val="30"/>
          <w:szCs w:val="30"/>
        </w:rPr>
        <w:t>综合协调，创造和谐的办公环境。围绕学校工作，协助校长、督促学校部门积极做好</w:t>
      </w:r>
      <w:hyperlink r:id="rId7" w:history="1">
        <w:r w:rsidRPr="00000052">
          <w:rPr>
            <w:rFonts w:ascii="仿宋" w:eastAsia="仿宋" w:hAnsi="仿宋" w:cs="仿宋_GB2312" w:hint="eastAsia"/>
            <w:sz w:val="30"/>
            <w:szCs w:val="30"/>
          </w:rPr>
          <w:t>工作</w:t>
        </w:r>
      </w:hyperlink>
      <w:r w:rsidRPr="00000052">
        <w:rPr>
          <w:rFonts w:ascii="仿宋" w:eastAsia="仿宋" w:hAnsi="仿宋" w:cs="仿宋_GB2312" w:hint="eastAsia"/>
          <w:sz w:val="30"/>
          <w:szCs w:val="30"/>
        </w:rPr>
        <w:t>，对各部门常规</w:t>
      </w:r>
      <w:hyperlink r:id="rId8" w:history="1">
        <w:r w:rsidRPr="00000052">
          <w:rPr>
            <w:rFonts w:ascii="仿宋" w:eastAsia="仿宋" w:hAnsi="仿宋" w:cs="仿宋_GB2312" w:hint="eastAsia"/>
            <w:sz w:val="30"/>
            <w:szCs w:val="30"/>
          </w:rPr>
          <w:t>工作</w:t>
        </w:r>
      </w:hyperlink>
      <w:r w:rsidRPr="00000052">
        <w:rPr>
          <w:rFonts w:ascii="仿宋" w:eastAsia="仿宋" w:hAnsi="仿宋" w:cs="仿宋_GB2312" w:hint="eastAsia"/>
          <w:sz w:val="30"/>
          <w:szCs w:val="30"/>
        </w:rPr>
        <w:t>开展情况进行统计，做好记录，及时向校长反馈</w:t>
      </w:r>
      <w:hyperlink r:id="rId9" w:history="1">
        <w:r w:rsidRPr="00000052">
          <w:rPr>
            <w:rFonts w:ascii="仿宋" w:eastAsia="仿宋" w:hAnsi="仿宋" w:cs="仿宋_GB2312" w:hint="eastAsia"/>
            <w:sz w:val="30"/>
            <w:szCs w:val="30"/>
          </w:rPr>
          <w:t>信息</w:t>
        </w:r>
      </w:hyperlink>
      <w:r w:rsidRPr="00000052">
        <w:rPr>
          <w:rFonts w:ascii="仿宋" w:eastAsia="仿宋" w:hAnsi="仿宋" w:cs="仿宋_GB2312" w:hint="eastAsia"/>
          <w:sz w:val="30"/>
          <w:szCs w:val="30"/>
        </w:rPr>
        <w:t>，为学校决策提供参考依据。</w:t>
      </w:r>
      <w:r w:rsidRPr="00000052">
        <w:rPr>
          <w:rFonts w:ascii="仿宋" w:eastAsia="仿宋" w:hAnsi="仿宋" w:cs="仿宋_GB2312" w:hint="eastAsia"/>
          <w:sz w:val="30"/>
          <w:szCs w:val="30"/>
        </w:rPr>
        <w:lastRenderedPageBreak/>
        <w:t>做好统筹协调</w:t>
      </w:r>
      <w:hyperlink r:id="rId10" w:history="1">
        <w:r w:rsidRPr="00000052">
          <w:rPr>
            <w:rFonts w:ascii="仿宋" w:eastAsia="仿宋" w:hAnsi="仿宋" w:cs="仿宋_GB2312" w:hint="eastAsia"/>
            <w:sz w:val="30"/>
            <w:szCs w:val="30"/>
          </w:rPr>
          <w:t>工作</w:t>
        </w:r>
      </w:hyperlink>
      <w:r w:rsidRPr="00000052">
        <w:rPr>
          <w:rFonts w:ascii="仿宋" w:eastAsia="仿宋" w:hAnsi="仿宋" w:cs="仿宋_GB2312" w:hint="eastAsia"/>
          <w:sz w:val="30"/>
          <w:szCs w:val="30"/>
        </w:rPr>
        <w:t>，整合部门之间的相关</w:t>
      </w:r>
      <w:hyperlink r:id="rId11" w:history="1">
        <w:r w:rsidRPr="00000052">
          <w:rPr>
            <w:rFonts w:ascii="仿宋" w:eastAsia="仿宋" w:hAnsi="仿宋" w:cs="仿宋_GB2312" w:hint="eastAsia"/>
            <w:sz w:val="30"/>
            <w:szCs w:val="30"/>
          </w:rPr>
          <w:t>工作</w:t>
        </w:r>
      </w:hyperlink>
      <w:r w:rsidRPr="00000052">
        <w:rPr>
          <w:rFonts w:ascii="仿宋" w:eastAsia="仿宋" w:hAnsi="仿宋" w:cs="仿宋_GB2312" w:hint="eastAsia"/>
          <w:sz w:val="30"/>
          <w:szCs w:val="30"/>
        </w:rPr>
        <w:t>，上情下达，下情上晓要及时、准确；做部门之间沟通的桥梁，维护好学校班子的团结，提高</w:t>
      </w:r>
      <w:hyperlink r:id="rId12" w:history="1">
        <w:r w:rsidRPr="00000052">
          <w:rPr>
            <w:rFonts w:ascii="仿宋" w:eastAsia="仿宋" w:hAnsi="仿宋" w:cs="仿宋_GB2312" w:hint="eastAsia"/>
            <w:sz w:val="30"/>
            <w:szCs w:val="30"/>
          </w:rPr>
          <w:t>工作</w:t>
        </w:r>
      </w:hyperlink>
      <w:r w:rsidRPr="00000052">
        <w:rPr>
          <w:rFonts w:ascii="仿宋" w:eastAsia="仿宋" w:hAnsi="仿宋" w:cs="仿宋_GB2312" w:hint="eastAsia"/>
          <w:sz w:val="30"/>
          <w:szCs w:val="30"/>
        </w:rPr>
        <w:t>效率；上传下达，创设畅通的</w:t>
      </w:r>
      <w:hyperlink r:id="rId13" w:history="1">
        <w:r w:rsidRPr="00000052">
          <w:rPr>
            <w:rFonts w:ascii="仿宋" w:eastAsia="仿宋" w:hAnsi="仿宋" w:cs="仿宋_GB2312" w:hint="eastAsia"/>
            <w:sz w:val="30"/>
            <w:szCs w:val="30"/>
          </w:rPr>
          <w:t>信息</w:t>
        </w:r>
      </w:hyperlink>
      <w:r w:rsidRPr="00000052">
        <w:rPr>
          <w:rFonts w:ascii="仿宋" w:eastAsia="仿宋" w:hAnsi="仿宋" w:cs="仿宋_GB2312" w:hint="eastAsia"/>
          <w:sz w:val="30"/>
          <w:szCs w:val="30"/>
        </w:rPr>
        <w:t>渠道。作好各类各级文件的收发、登记、传阅、呈送、归档工作。完善和加强公文处理工作。规范公文流转运行，强化运行时限意识，提高公文流转时效。规范公文处理流程：收后行政办登记，再交校长审阅，然后行政办交各部门办理。上交文件：行政办登记，统一协调上交；常规</w:t>
      </w:r>
      <w:hyperlink r:id="rId14" w:history="1">
        <w:r w:rsidRPr="00000052">
          <w:rPr>
            <w:rFonts w:ascii="仿宋" w:eastAsia="仿宋" w:hAnsi="仿宋" w:cs="仿宋_GB2312" w:hint="eastAsia"/>
            <w:sz w:val="30"/>
            <w:szCs w:val="30"/>
          </w:rPr>
          <w:t>工作</w:t>
        </w:r>
      </w:hyperlink>
      <w:r w:rsidRPr="00000052">
        <w:rPr>
          <w:rFonts w:ascii="仿宋" w:eastAsia="仿宋" w:hAnsi="仿宋" w:cs="仿宋_GB2312" w:hint="eastAsia"/>
          <w:sz w:val="30"/>
          <w:szCs w:val="30"/>
        </w:rPr>
        <w:t>，确保有序的运转机制。及时出好会议通知、</w:t>
      </w:r>
      <w:hyperlink r:id="rId15" w:history="1">
        <w:r w:rsidRPr="00000052">
          <w:rPr>
            <w:rFonts w:ascii="仿宋" w:eastAsia="仿宋" w:hAnsi="仿宋" w:cs="仿宋_GB2312" w:hint="eastAsia"/>
            <w:sz w:val="30"/>
            <w:szCs w:val="30"/>
          </w:rPr>
          <w:t>工作</w:t>
        </w:r>
      </w:hyperlink>
      <w:r w:rsidRPr="00000052">
        <w:rPr>
          <w:rFonts w:ascii="仿宋" w:eastAsia="仿宋" w:hAnsi="仿宋" w:cs="仿宋_GB2312" w:hint="eastAsia"/>
          <w:sz w:val="30"/>
          <w:szCs w:val="30"/>
        </w:rPr>
        <w:t>安排通知、节假日放假安排等通知；安排好节、假日的</w:t>
      </w:r>
      <w:hyperlink r:id="rId16" w:history="1">
        <w:r w:rsidRPr="00000052">
          <w:rPr>
            <w:rFonts w:ascii="仿宋" w:eastAsia="仿宋" w:hAnsi="仿宋" w:cs="仿宋_GB2312" w:hint="eastAsia"/>
            <w:sz w:val="30"/>
            <w:szCs w:val="30"/>
          </w:rPr>
          <w:t>行政</w:t>
        </w:r>
      </w:hyperlink>
      <w:r w:rsidRPr="00000052">
        <w:rPr>
          <w:rFonts w:ascii="仿宋" w:eastAsia="仿宋" w:hAnsi="仿宋" w:cs="仿宋_GB2312" w:hint="eastAsia"/>
          <w:sz w:val="30"/>
          <w:szCs w:val="30"/>
        </w:rPr>
        <w:t>值班</w:t>
      </w:r>
      <w:hyperlink r:id="rId17" w:history="1">
        <w:r w:rsidRPr="00000052">
          <w:rPr>
            <w:rFonts w:ascii="仿宋" w:eastAsia="仿宋" w:hAnsi="仿宋" w:cs="仿宋_GB2312" w:hint="eastAsia"/>
            <w:sz w:val="30"/>
            <w:szCs w:val="30"/>
          </w:rPr>
          <w:t>工作</w:t>
        </w:r>
      </w:hyperlink>
      <w:r w:rsidRPr="00000052">
        <w:rPr>
          <w:rFonts w:ascii="仿宋" w:eastAsia="仿宋" w:hAnsi="仿宋" w:cs="仿宋_GB2312" w:hint="eastAsia"/>
          <w:sz w:val="30"/>
          <w:szCs w:val="30"/>
        </w:rPr>
        <w:t>；建立规范的办公流程，规范行政管理，各种记录规范，建立统一的格式，规范各种会议议程；对外接待，做好合理的招待安排。做好对外接待安排，协调对口接待</w:t>
      </w:r>
      <w:hyperlink r:id="rId18" w:history="1">
        <w:r w:rsidRPr="00000052">
          <w:rPr>
            <w:rFonts w:ascii="仿宋" w:eastAsia="仿宋" w:hAnsi="仿宋" w:cs="仿宋_GB2312" w:hint="eastAsia"/>
            <w:sz w:val="30"/>
            <w:szCs w:val="30"/>
          </w:rPr>
          <w:t>工作</w:t>
        </w:r>
      </w:hyperlink>
      <w:r w:rsidRPr="00000052">
        <w:rPr>
          <w:rFonts w:ascii="仿宋" w:eastAsia="仿宋" w:hAnsi="仿宋" w:cs="仿宋_GB2312" w:hint="eastAsia"/>
          <w:sz w:val="30"/>
          <w:szCs w:val="30"/>
        </w:rPr>
        <w:t>，做好合理的招待安排，按照规定备办接待用餐；加强劳动纪律管理工作：制定考勤制度，严格履行请假手续；建立行政办档案，做到事事有记载，人人可查询。</w:t>
      </w:r>
    </w:p>
    <w:p w:rsidR="00A573C9" w:rsidRPr="00000052" w:rsidRDefault="00E12A09">
      <w:pPr>
        <w:ind w:firstLineChars="100" w:firstLine="300"/>
        <w:rPr>
          <w:rFonts w:ascii="仿宋" w:eastAsia="仿宋" w:hAnsi="仿宋" w:cs="仿宋_GB2312"/>
          <w:sz w:val="30"/>
          <w:szCs w:val="30"/>
        </w:rPr>
      </w:pPr>
      <w:r w:rsidRPr="00000052">
        <w:rPr>
          <w:rFonts w:ascii="仿宋" w:eastAsia="仿宋" w:hAnsi="仿宋" w:cs="仿宋_GB2312" w:hint="eastAsia"/>
          <w:sz w:val="30"/>
          <w:szCs w:val="30"/>
        </w:rPr>
        <w:t>2.教务处</w:t>
      </w:r>
    </w:p>
    <w:p w:rsidR="00A573C9" w:rsidRPr="00000052" w:rsidRDefault="00E12A09">
      <w:pPr>
        <w:ind w:firstLineChars="200" w:firstLine="600"/>
        <w:rPr>
          <w:rFonts w:ascii="仿宋" w:eastAsia="仿宋" w:hAnsi="仿宋" w:cs="仿宋_GB2312"/>
          <w:sz w:val="30"/>
          <w:szCs w:val="30"/>
        </w:rPr>
      </w:pPr>
      <w:r w:rsidRPr="00000052">
        <w:rPr>
          <w:rFonts w:ascii="仿宋" w:eastAsia="仿宋" w:hAnsi="仿宋" w:cs="仿宋_GB2312" w:hint="eastAsia"/>
          <w:sz w:val="30"/>
          <w:szCs w:val="30"/>
        </w:rPr>
        <w:t>协助校长贯彻执行党和国家的教育方针，按教育规律办学，全面完成中学教育的任务；协助校长制定和组织实施学校的教育、教学工作计划，经常进行检查，定期进行总结；主持教导处的日常行政工作。组织学生入学，做好师生考勤考绩，进行排课、调课，安排代课，制定作息时间，管理学生学籍和文书档案，积累教学资料；搞好各种教学报表和文书工作等；领导教研组的工作。</w:t>
      </w:r>
      <w:r w:rsidRPr="00000052">
        <w:rPr>
          <w:rFonts w:ascii="仿宋" w:eastAsia="仿宋" w:hAnsi="仿宋" w:cs="仿宋_GB2312" w:hint="eastAsia"/>
          <w:sz w:val="30"/>
          <w:szCs w:val="30"/>
        </w:rPr>
        <w:lastRenderedPageBreak/>
        <w:t>定期召开教研组长会议，组织学习《条例》、教学大纲和教学计划；审查、批准各组的教学计划，督促教师执行岗位责任制，深入教学第一线，通过听课、评课、检查教案等，了解教学计划实施情况，沟通师生之间对教和学的意见，针对教学中存在的问题提出改进的建议。帮助教师总结教学经验，经校长审定后，及时组织交流推广，并组织实施教科研计划；搞好学校图书室、信息中心、实验室、艺术工作室等功能室的建设，会同总务主任，作出改造、更新上述设备的计划。对图书室、信息中心、实验室、艺术工作室等功能室的常规工作及相关职能人员进行管理；对学校教学质量进行分析，制定切实有效的提高教学质量的方法并监督执行；制定与教学相关的制度措施，制作教学相关的档案；主体负责每年的招生工作。</w:t>
      </w:r>
    </w:p>
    <w:p w:rsidR="00A573C9" w:rsidRPr="00000052" w:rsidRDefault="00E12A09">
      <w:pPr>
        <w:ind w:firstLineChars="100" w:firstLine="300"/>
        <w:rPr>
          <w:rFonts w:ascii="仿宋" w:eastAsia="仿宋" w:hAnsi="仿宋" w:cs="仿宋_GB2312"/>
          <w:sz w:val="30"/>
          <w:szCs w:val="30"/>
        </w:rPr>
      </w:pPr>
      <w:r w:rsidRPr="00000052">
        <w:rPr>
          <w:rFonts w:ascii="仿宋" w:eastAsia="仿宋" w:hAnsi="仿宋" w:cs="仿宋_GB2312" w:hint="eastAsia"/>
          <w:sz w:val="30"/>
          <w:szCs w:val="30"/>
        </w:rPr>
        <w:t>3.政教处</w:t>
      </w:r>
    </w:p>
    <w:p w:rsidR="00A573C9" w:rsidRPr="00000052" w:rsidRDefault="00E12A09">
      <w:pPr>
        <w:ind w:firstLineChars="200" w:firstLine="600"/>
        <w:rPr>
          <w:rFonts w:ascii="仿宋" w:eastAsia="仿宋" w:hAnsi="仿宋" w:cs="仿宋_GB2312"/>
          <w:sz w:val="30"/>
          <w:szCs w:val="30"/>
        </w:rPr>
      </w:pPr>
      <w:r w:rsidRPr="00000052">
        <w:rPr>
          <w:rFonts w:ascii="仿宋" w:eastAsia="仿宋" w:hAnsi="仿宋" w:cs="仿宋_GB2312" w:hint="eastAsia"/>
          <w:sz w:val="30"/>
          <w:szCs w:val="30"/>
        </w:rPr>
        <w:t>开学初根据学校计划，制定好本学期的工作计划，报请校长审查后实施。督促年级组长、班主任定好工作计划；定期召开班主任会，学习教育理论，研究分析学生情况，交流工作经验，布置阶段工作。协助班主任处理偶发事件，做好后进学生的转化工作；注意掌握学生思想动态，检查执行《中学生行为规范》的情况，及时提出加强思想政治教育工作的意见。组织好全校性大型教育活动级丰富多彩的文体活动。做好全校学生行为规范的训练、检查、讲评工作。做好年级、班级的德育评优工作，学生的奖惩工作；负责学社的治安管理工作；负责学校行政值周工作的人员</w:t>
      </w:r>
      <w:r w:rsidRPr="00000052">
        <w:rPr>
          <w:rFonts w:ascii="仿宋" w:eastAsia="仿宋" w:hAnsi="仿宋" w:cs="仿宋_GB2312" w:hint="eastAsia"/>
          <w:sz w:val="30"/>
          <w:szCs w:val="30"/>
        </w:rPr>
        <w:lastRenderedPageBreak/>
        <w:t>安排及总体运行；管理校团委、学生会做好学生会干部的培养、教育、组织工作。开展有益于学生身心健康的教育活动；办好家长学校。负责学校与社区的共建工作及综合治安管理工作；制定德育系列相关制度，作好德育系列档案制作及保管工作。</w:t>
      </w:r>
    </w:p>
    <w:p w:rsidR="00A573C9" w:rsidRPr="00000052" w:rsidRDefault="00E12A09">
      <w:pPr>
        <w:ind w:firstLineChars="200" w:firstLine="600"/>
        <w:rPr>
          <w:rFonts w:ascii="仿宋" w:eastAsia="仿宋" w:hAnsi="仿宋" w:cs="仿宋_GB2312"/>
          <w:sz w:val="30"/>
          <w:szCs w:val="30"/>
        </w:rPr>
      </w:pPr>
      <w:r w:rsidRPr="00000052">
        <w:rPr>
          <w:rFonts w:ascii="仿宋" w:eastAsia="仿宋" w:hAnsi="仿宋" w:cs="仿宋_GB2312" w:hint="eastAsia"/>
          <w:sz w:val="30"/>
          <w:szCs w:val="30"/>
        </w:rPr>
        <w:t>4.教研室</w:t>
      </w:r>
    </w:p>
    <w:p w:rsidR="00A573C9" w:rsidRPr="00000052" w:rsidRDefault="00E12A09">
      <w:pPr>
        <w:ind w:firstLineChars="200" w:firstLine="600"/>
        <w:rPr>
          <w:rFonts w:ascii="仿宋" w:eastAsia="仿宋" w:hAnsi="仿宋" w:cs="仿宋_GB2312"/>
          <w:sz w:val="30"/>
          <w:szCs w:val="30"/>
        </w:rPr>
      </w:pPr>
      <w:r w:rsidRPr="00000052">
        <w:rPr>
          <w:rFonts w:ascii="仿宋" w:eastAsia="仿宋" w:hAnsi="仿宋" w:cs="仿宋_GB2312" w:hint="eastAsia"/>
          <w:sz w:val="30"/>
          <w:szCs w:val="30"/>
        </w:rPr>
        <w:t>组织本组教师学习党的教育方针、路线、政策和上级有关教育、教学文件，及时向学校汇报教师教学思想工作情况；根据学校工作计划，制定本组的教研教改活动计划，指导教师制订教学进度计划，经教务处审查后执行，并做好督查工作；组织教师学习钻研大纲、教材和新课标，让教师明确大纲、教材和新课标的基本要求及其逻辑关系，指导教师进行新课程改革，树立正确的教育教学理念，闯出一条真正减轻学生负担的新路子；在个人备课的基础上，积极开展集体备课活动，了解分析各年级的教学情况和学生的学习情况，研究改进教学方法，总结经验，积极推广；组织教研组的教学观摩活动、听课评课，互相交流，总结经验，决定本组教师的听课次数；研究和审定期中、期末考的试卷，并做好考后的质量分析报告工作，提出改进意见和弥补学生知识缺陷的措施，平时指导教师精选例题和习题，恰如其分地掌握作业量；根据本组教师的不同情况，通过以老带新、上示范课等方式帮助青年教师和教学上有困难的教师，尽快提高教学水平，注意关心和培养青年教师；根据学校实际确定教研专题和教改目标，积极开展专题研究活动，发动教师撰写学科教学论文、教学设计</w:t>
      </w:r>
      <w:r w:rsidRPr="00000052">
        <w:rPr>
          <w:rFonts w:ascii="仿宋" w:eastAsia="仿宋" w:hAnsi="仿宋" w:cs="仿宋_GB2312" w:hint="eastAsia"/>
          <w:sz w:val="30"/>
          <w:szCs w:val="30"/>
        </w:rPr>
        <w:lastRenderedPageBreak/>
        <w:t>或教改经验总结；做好每次教研组活动记录。</w:t>
      </w:r>
    </w:p>
    <w:p w:rsidR="00A573C9" w:rsidRPr="00000052" w:rsidRDefault="00E12A09">
      <w:pPr>
        <w:ind w:firstLineChars="200" w:firstLine="600"/>
        <w:rPr>
          <w:rFonts w:ascii="仿宋" w:eastAsia="仿宋" w:hAnsi="仿宋" w:cs="仿宋_GB2312"/>
          <w:sz w:val="30"/>
          <w:szCs w:val="30"/>
        </w:rPr>
      </w:pPr>
      <w:r w:rsidRPr="00000052">
        <w:rPr>
          <w:rFonts w:ascii="仿宋" w:eastAsia="仿宋" w:hAnsi="仿宋" w:cs="仿宋_GB2312" w:hint="eastAsia"/>
          <w:sz w:val="30"/>
          <w:szCs w:val="30"/>
        </w:rPr>
        <w:t>5.总务处</w:t>
      </w:r>
    </w:p>
    <w:p w:rsidR="00A573C9" w:rsidRPr="00000052" w:rsidRDefault="00E12A09">
      <w:pPr>
        <w:ind w:firstLineChars="200" w:firstLine="600"/>
        <w:rPr>
          <w:rFonts w:ascii="仿宋" w:eastAsia="仿宋" w:hAnsi="仿宋" w:cs="仿宋_GB2312"/>
          <w:sz w:val="30"/>
          <w:szCs w:val="30"/>
          <w:lang w:val="zh-CN"/>
        </w:rPr>
      </w:pPr>
      <w:r w:rsidRPr="00000052">
        <w:rPr>
          <w:rFonts w:ascii="仿宋" w:eastAsia="仿宋" w:hAnsi="仿宋" w:cs="仿宋_GB2312" w:hint="eastAsia"/>
          <w:sz w:val="30"/>
          <w:szCs w:val="30"/>
          <w:lang w:val="zh-CN"/>
        </w:rPr>
        <w:t>协助校长管理好学校财务工作。做好学生生活补助评审、发放工作，建立财务管理制度，做好财务公开工作，贯彻勤俭办学方针，反对和防止浪费，使学校经费使用恰当，能发挥最佳作用；管理好学校财产。经常向师生进行爱护公物的教育，将公物损坏减少到最低限度。建立必要的总务规章制度，使公物从购入到使用都清楚明白。组织好登记、检查、保管、维修等工作；及时报学校并购买各种教学设备、仪器、教具、图书，购置体育、文艺、卫生医疗、办公、生活等方面的器材或用品，保证办公、教学、学习和生活的需要；做好校园内的美化工作,使校容校貌不断改观,建立良好的教学和生活环境；根据学校的总体规划和条件，对校舍全面规划，合理安排。结合学校的财力，有计划的对校舍进行修缮，防止浪费并及时处理突发性问题；努力提高教职工的福利待遇，努力改善教职工的工作条件和生活条件；搞好食堂管理，提高饭菜质量和服务质量，方便师生的生活。</w:t>
      </w:r>
    </w:p>
    <w:p w:rsidR="00A573C9" w:rsidRPr="00000052" w:rsidRDefault="00E12A09">
      <w:pPr>
        <w:ind w:firstLineChars="200" w:firstLine="600"/>
        <w:rPr>
          <w:rFonts w:ascii="仿宋" w:eastAsia="仿宋" w:hAnsi="仿宋" w:cs="仿宋_GB2312"/>
          <w:sz w:val="30"/>
          <w:szCs w:val="30"/>
          <w:lang w:val="zh-CN"/>
        </w:rPr>
      </w:pPr>
      <w:r w:rsidRPr="00000052">
        <w:rPr>
          <w:rFonts w:ascii="仿宋" w:eastAsia="仿宋" w:hAnsi="仿宋" w:cs="仿宋_GB2312" w:hint="eastAsia"/>
          <w:sz w:val="30"/>
          <w:szCs w:val="30"/>
        </w:rPr>
        <w:t>6.</w:t>
      </w:r>
      <w:r w:rsidRPr="00000052">
        <w:rPr>
          <w:rFonts w:ascii="仿宋" w:eastAsia="仿宋" w:hAnsi="仿宋" w:cs="仿宋_GB2312" w:hint="eastAsia"/>
          <w:sz w:val="30"/>
          <w:szCs w:val="30"/>
          <w:lang w:val="zh-CN"/>
        </w:rPr>
        <w:t>团委</w:t>
      </w:r>
    </w:p>
    <w:p w:rsidR="00A573C9" w:rsidRPr="00000052" w:rsidRDefault="00E12A09">
      <w:pPr>
        <w:ind w:firstLineChars="200" w:firstLine="600"/>
        <w:rPr>
          <w:rFonts w:ascii="仿宋" w:eastAsia="仿宋" w:hAnsi="仿宋" w:cs="仿宋_GB2312"/>
          <w:sz w:val="30"/>
          <w:szCs w:val="30"/>
          <w:lang w:val="zh-CN"/>
        </w:rPr>
      </w:pPr>
      <w:r w:rsidRPr="00000052">
        <w:rPr>
          <w:rFonts w:ascii="仿宋" w:eastAsia="仿宋" w:hAnsi="仿宋" w:cs="仿宋_GB2312" w:hint="eastAsia"/>
          <w:sz w:val="30"/>
          <w:szCs w:val="30"/>
          <w:lang w:val="zh-CN"/>
        </w:rPr>
        <w:t>积极宣传和贯彻执行党的路线、方针、政策，保证上级党委和教育行政部门的指示在本校贯彻落实；了解掌握教职员工的基本情况和思想动态。培养骨干、抓好典型、表扬先进。负责学校信息宣传，办好、布置好橱窗、德育室、班板报工作；抓好共青团、学生会工作。负责卫生区域的划分落实工作，落实“双创双</w:t>
      </w:r>
      <w:r w:rsidRPr="00000052">
        <w:rPr>
          <w:rFonts w:ascii="仿宋" w:eastAsia="仿宋" w:hAnsi="仿宋" w:cs="仿宋_GB2312" w:hint="eastAsia"/>
          <w:sz w:val="30"/>
          <w:szCs w:val="30"/>
          <w:lang w:val="zh-CN"/>
        </w:rPr>
        <w:lastRenderedPageBreak/>
        <w:t>建”，抓好学校环境卫生争优创先工作。落实各班“双创双建”活动开展。负责对学生竞赛活动的奖励，组织实施升国旗、国旗下的讲话系列活动，组织实施有关德育的规章制度，制定德育的各种工作方案、计划、措施，负责定期召开德育研讨会，班主任工作座谈会，校园现状分析会、校园规划、学校资源利用研讨会、寄宿生生活情况汇报会，负责组织落实、检查、评比，抓好学生的评优工作；抓好学生家长会宣传工作，针对青年学生的特点，积极开展从学雷锋，学先进，五讲四美三热爱等丰富多彩，健康有益的活动。根据上级的指示，组织团员开展创先评优活动；抓好学校规划建设、文化建设、环境建设和绿化的实施工作，创造美好的学习和生活环境；组织实施学校的各类活动，抓好各类活动的策划、准备、宣传、落实和总结工作；负责对学生干部的培养、教育，培养班委、团支部，指导学生工作。</w:t>
      </w:r>
    </w:p>
    <w:p w:rsidR="00A573C9" w:rsidRPr="00000052" w:rsidRDefault="00E12A09">
      <w:pPr>
        <w:ind w:firstLineChars="200" w:firstLine="602"/>
        <w:rPr>
          <w:rFonts w:ascii="仿宋" w:eastAsia="仿宋" w:hAnsi="仿宋"/>
          <w:b/>
          <w:sz w:val="30"/>
          <w:szCs w:val="30"/>
        </w:rPr>
      </w:pPr>
      <w:r w:rsidRPr="00000052">
        <w:rPr>
          <w:rFonts w:ascii="仿宋" w:eastAsia="仿宋" w:hAnsi="仿宋" w:hint="eastAsia"/>
          <w:b/>
          <w:sz w:val="30"/>
          <w:szCs w:val="30"/>
        </w:rPr>
        <w:t>二、2021年度部门决算报表</w:t>
      </w:r>
    </w:p>
    <w:p w:rsidR="00A573C9" w:rsidRPr="00000052" w:rsidRDefault="00E12A09">
      <w:pPr>
        <w:ind w:firstLineChars="200" w:firstLine="600"/>
        <w:rPr>
          <w:rFonts w:ascii="仿宋" w:eastAsia="仿宋" w:hAnsi="仿宋"/>
          <w:sz w:val="30"/>
          <w:szCs w:val="30"/>
        </w:rPr>
      </w:pPr>
      <w:r w:rsidRPr="00000052">
        <w:rPr>
          <w:rFonts w:ascii="仿宋" w:eastAsia="仿宋" w:hAnsi="仿宋" w:hint="eastAsia"/>
          <w:sz w:val="30"/>
          <w:szCs w:val="30"/>
        </w:rPr>
        <w:t>表一：收入支出决算总表</w:t>
      </w:r>
    </w:p>
    <w:p w:rsidR="00A573C9" w:rsidRPr="00000052" w:rsidRDefault="00E12A09">
      <w:pPr>
        <w:ind w:firstLineChars="200" w:firstLine="600"/>
        <w:rPr>
          <w:rFonts w:ascii="仿宋" w:eastAsia="仿宋" w:hAnsi="仿宋"/>
          <w:sz w:val="30"/>
          <w:szCs w:val="30"/>
        </w:rPr>
      </w:pPr>
      <w:r w:rsidRPr="00000052">
        <w:rPr>
          <w:rFonts w:ascii="仿宋" w:eastAsia="仿宋" w:hAnsi="仿宋" w:hint="eastAsia"/>
          <w:sz w:val="30"/>
          <w:szCs w:val="30"/>
        </w:rPr>
        <w:t>表二：收入决算表</w:t>
      </w:r>
    </w:p>
    <w:p w:rsidR="00A573C9" w:rsidRPr="00000052" w:rsidRDefault="00E12A09">
      <w:pPr>
        <w:ind w:firstLineChars="200" w:firstLine="600"/>
        <w:rPr>
          <w:rFonts w:ascii="仿宋" w:eastAsia="仿宋" w:hAnsi="仿宋"/>
          <w:sz w:val="30"/>
          <w:szCs w:val="30"/>
        </w:rPr>
      </w:pPr>
      <w:r w:rsidRPr="00000052">
        <w:rPr>
          <w:rFonts w:ascii="仿宋" w:eastAsia="仿宋" w:hAnsi="仿宋" w:hint="eastAsia"/>
          <w:sz w:val="30"/>
          <w:szCs w:val="30"/>
        </w:rPr>
        <w:t>表三：支出决算表</w:t>
      </w:r>
    </w:p>
    <w:p w:rsidR="00A573C9" w:rsidRPr="00000052" w:rsidRDefault="00E12A09">
      <w:pPr>
        <w:ind w:firstLineChars="200" w:firstLine="600"/>
        <w:rPr>
          <w:rFonts w:ascii="仿宋" w:eastAsia="仿宋" w:hAnsi="仿宋"/>
          <w:sz w:val="30"/>
          <w:szCs w:val="30"/>
        </w:rPr>
      </w:pPr>
      <w:r w:rsidRPr="00000052">
        <w:rPr>
          <w:rFonts w:ascii="仿宋" w:eastAsia="仿宋" w:hAnsi="仿宋" w:hint="eastAsia"/>
          <w:sz w:val="30"/>
          <w:szCs w:val="30"/>
        </w:rPr>
        <w:t>表四：财政拨款收入支出决算总表</w:t>
      </w:r>
    </w:p>
    <w:p w:rsidR="00A573C9" w:rsidRPr="00000052" w:rsidRDefault="00E12A09">
      <w:pPr>
        <w:ind w:firstLineChars="200" w:firstLine="600"/>
        <w:rPr>
          <w:rFonts w:ascii="仿宋" w:eastAsia="仿宋" w:hAnsi="仿宋"/>
          <w:sz w:val="30"/>
          <w:szCs w:val="30"/>
        </w:rPr>
      </w:pPr>
      <w:r w:rsidRPr="00000052">
        <w:rPr>
          <w:rFonts w:ascii="仿宋" w:eastAsia="仿宋" w:hAnsi="仿宋" w:hint="eastAsia"/>
          <w:sz w:val="30"/>
          <w:szCs w:val="30"/>
        </w:rPr>
        <w:t>表五：一般公共预算财政拨款支出决算表</w:t>
      </w:r>
    </w:p>
    <w:p w:rsidR="00A573C9" w:rsidRPr="00000052" w:rsidRDefault="00E12A09">
      <w:pPr>
        <w:ind w:firstLineChars="200" w:firstLine="600"/>
        <w:rPr>
          <w:rFonts w:ascii="仿宋" w:eastAsia="仿宋" w:hAnsi="仿宋"/>
          <w:sz w:val="30"/>
          <w:szCs w:val="30"/>
        </w:rPr>
      </w:pPr>
      <w:r w:rsidRPr="00000052">
        <w:rPr>
          <w:rFonts w:ascii="仿宋" w:eastAsia="仿宋" w:hAnsi="仿宋" w:hint="eastAsia"/>
          <w:sz w:val="30"/>
          <w:szCs w:val="30"/>
        </w:rPr>
        <w:t>表六：一般公共预算财政拨款基本支出决算表</w:t>
      </w:r>
    </w:p>
    <w:p w:rsidR="00A573C9" w:rsidRPr="00000052" w:rsidRDefault="00E12A09">
      <w:pPr>
        <w:ind w:firstLineChars="200" w:firstLine="600"/>
        <w:rPr>
          <w:rFonts w:ascii="仿宋" w:eastAsia="仿宋" w:hAnsi="仿宋"/>
          <w:sz w:val="30"/>
          <w:szCs w:val="30"/>
        </w:rPr>
      </w:pPr>
      <w:r w:rsidRPr="00000052">
        <w:rPr>
          <w:rFonts w:ascii="仿宋" w:eastAsia="仿宋" w:hAnsi="仿宋" w:hint="eastAsia"/>
          <w:sz w:val="30"/>
          <w:szCs w:val="30"/>
        </w:rPr>
        <w:t>表七：一般公共预算财政拨款“三公”经费支出决算表</w:t>
      </w:r>
    </w:p>
    <w:p w:rsidR="00A573C9" w:rsidRPr="00000052" w:rsidRDefault="00E12A09">
      <w:pPr>
        <w:ind w:firstLineChars="200" w:firstLine="600"/>
        <w:rPr>
          <w:rFonts w:ascii="仿宋" w:eastAsia="仿宋" w:hAnsi="仿宋"/>
          <w:sz w:val="30"/>
          <w:szCs w:val="30"/>
        </w:rPr>
      </w:pPr>
      <w:r w:rsidRPr="00000052">
        <w:rPr>
          <w:rFonts w:ascii="仿宋" w:eastAsia="仿宋" w:hAnsi="仿宋" w:hint="eastAsia"/>
          <w:sz w:val="30"/>
          <w:szCs w:val="30"/>
        </w:rPr>
        <w:t>表八：政府性基金预算财政拨款收入支出决算表</w:t>
      </w:r>
    </w:p>
    <w:p w:rsidR="00A573C9" w:rsidRPr="00000052" w:rsidRDefault="00E12A09">
      <w:pPr>
        <w:ind w:firstLineChars="200" w:firstLine="602"/>
        <w:rPr>
          <w:rFonts w:ascii="仿宋" w:eastAsia="仿宋" w:hAnsi="仿宋"/>
          <w:b/>
          <w:sz w:val="30"/>
          <w:szCs w:val="30"/>
        </w:rPr>
      </w:pPr>
      <w:r w:rsidRPr="00000052">
        <w:rPr>
          <w:rFonts w:ascii="仿宋" w:eastAsia="仿宋" w:hAnsi="仿宋" w:hint="eastAsia"/>
          <w:b/>
          <w:sz w:val="30"/>
          <w:szCs w:val="30"/>
        </w:rPr>
        <w:lastRenderedPageBreak/>
        <w:t>三、2021年度部门决算情况说明</w:t>
      </w:r>
    </w:p>
    <w:p w:rsidR="00A573C9" w:rsidRPr="00000052" w:rsidRDefault="00E12A09">
      <w:pPr>
        <w:ind w:firstLineChars="200" w:firstLine="602"/>
        <w:rPr>
          <w:rFonts w:ascii="仿宋" w:eastAsia="仿宋" w:hAnsi="仿宋"/>
          <w:b/>
          <w:sz w:val="30"/>
          <w:szCs w:val="30"/>
        </w:rPr>
      </w:pPr>
      <w:r w:rsidRPr="00000052">
        <w:rPr>
          <w:rFonts w:ascii="仿宋" w:eastAsia="仿宋" w:hAnsi="仿宋" w:hint="eastAsia"/>
          <w:b/>
          <w:sz w:val="30"/>
          <w:szCs w:val="30"/>
        </w:rPr>
        <w:t>（一）</w:t>
      </w:r>
      <w:r w:rsidR="00BE6EC8" w:rsidRPr="00000052">
        <w:rPr>
          <w:rFonts w:ascii="仿宋" w:eastAsia="仿宋" w:hAnsi="仿宋" w:hint="eastAsia"/>
          <w:b/>
          <w:sz w:val="30"/>
          <w:szCs w:val="30"/>
        </w:rPr>
        <w:t>、</w:t>
      </w:r>
      <w:r w:rsidRPr="00000052">
        <w:rPr>
          <w:rFonts w:ascii="仿宋" w:eastAsia="仿宋" w:hAnsi="仿宋" w:hint="eastAsia"/>
          <w:b/>
          <w:sz w:val="30"/>
          <w:szCs w:val="30"/>
        </w:rPr>
        <w:t>收入支出决算总体情况说明</w:t>
      </w:r>
    </w:p>
    <w:p w:rsidR="00A573C9" w:rsidRPr="00000052" w:rsidRDefault="00E12A09">
      <w:pPr>
        <w:widowControl/>
        <w:rPr>
          <w:rFonts w:ascii="仿宋" w:eastAsia="仿宋" w:hAnsi="仿宋"/>
          <w:color w:val="000000"/>
          <w:kern w:val="0"/>
          <w:sz w:val="30"/>
          <w:szCs w:val="30"/>
        </w:rPr>
      </w:pPr>
      <w:r w:rsidRPr="00000052">
        <w:rPr>
          <w:rFonts w:ascii="仿宋" w:eastAsia="仿宋" w:hAnsi="仿宋" w:hint="eastAsia"/>
          <w:sz w:val="30"/>
          <w:szCs w:val="30"/>
        </w:rPr>
        <w:t xml:space="preserve"> </w:t>
      </w:r>
      <w:r w:rsidRPr="00000052">
        <w:rPr>
          <w:rFonts w:ascii="仿宋" w:eastAsia="仿宋" w:hAnsi="仿宋"/>
          <w:sz w:val="30"/>
          <w:szCs w:val="30"/>
        </w:rPr>
        <w:t xml:space="preserve">   </w:t>
      </w:r>
      <w:r w:rsidRPr="00000052">
        <w:rPr>
          <w:rFonts w:ascii="仿宋" w:eastAsia="仿宋" w:hAnsi="仿宋" w:hint="eastAsia"/>
          <w:sz w:val="30"/>
          <w:szCs w:val="30"/>
        </w:rPr>
        <w:t>本</w:t>
      </w:r>
      <w:r w:rsidR="009222B9" w:rsidRPr="00000052">
        <w:rPr>
          <w:rFonts w:ascii="仿宋" w:eastAsia="仿宋" w:hAnsi="仿宋" w:hint="eastAsia"/>
          <w:sz w:val="30"/>
          <w:szCs w:val="30"/>
        </w:rPr>
        <w:t>单位</w:t>
      </w:r>
      <w:r w:rsidRPr="00000052">
        <w:rPr>
          <w:rFonts w:ascii="仿宋" w:eastAsia="仿宋" w:hAnsi="仿宋" w:hint="eastAsia"/>
          <w:sz w:val="30"/>
          <w:szCs w:val="30"/>
        </w:rPr>
        <w:t>2021年度收入总计</w:t>
      </w:r>
      <w:r w:rsidRPr="00000052">
        <w:rPr>
          <w:rFonts w:ascii="仿宋" w:eastAsia="仿宋" w:hAnsi="仿宋" w:hint="eastAsia"/>
          <w:color w:val="000000"/>
          <w:kern w:val="0"/>
          <w:sz w:val="30"/>
          <w:szCs w:val="30"/>
        </w:rPr>
        <w:t>20,293,195.91</w:t>
      </w:r>
      <w:r w:rsidRPr="00000052">
        <w:rPr>
          <w:rFonts w:ascii="仿宋" w:eastAsia="仿宋" w:hAnsi="仿宋" w:hint="eastAsia"/>
          <w:sz w:val="30"/>
          <w:szCs w:val="30"/>
        </w:rPr>
        <w:t>元，支出总计</w:t>
      </w:r>
      <w:r w:rsidRPr="00000052">
        <w:rPr>
          <w:rFonts w:ascii="仿宋" w:eastAsia="仿宋" w:hAnsi="仿宋" w:hint="eastAsia"/>
          <w:color w:val="000000"/>
          <w:kern w:val="0"/>
          <w:sz w:val="30"/>
          <w:szCs w:val="30"/>
        </w:rPr>
        <w:t>20,206,719.63</w:t>
      </w:r>
      <w:r w:rsidRPr="00000052">
        <w:rPr>
          <w:rFonts w:ascii="仿宋" w:eastAsia="仿宋" w:hAnsi="仿宋" w:hint="eastAsia"/>
          <w:sz w:val="30"/>
          <w:szCs w:val="30"/>
        </w:rPr>
        <w:t>元。与2020年决算数相比，收入增加</w:t>
      </w:r>
      <w:r w:rsidRPr="00000052">
        <w:rPr>
          <w:rFonts w:ascii="仿宋" w:eastAsia="仿宋" w:hAnsi="仿宋"/>
          <w:sz w:val="30"/>
          <w:szCs w:val="30"/>
        </w:rPr>
        <w:t>8</w:t>
      </w:r>
      <w:r w:rsidRPr="00000052">
        <w:rPr>
          <w:rFonts w:ascii="仿宋" w:eastAsia="仿宋" w:hAnsi="仿宋" w:hint="eastAsia"/>
          <w:sz w:val="30"/>
          <w:szCs w:val="30"/>
        </w:rPr>
        <w:t>67956.11元，增长</w:t>
      </w:r>
      <w:r w:rsidRPr="00000052">
        <w:rPr>
          <w:rFonts w:ascii="仿宋" w:eastAsia="仿宋" w:hAnsi="仿宋"/>
          <w:sz w:val="30"/>
          <w:szCs w:val="30"/>
        </w:rPr>
        <w:t>4.</w:t>
      </w:r>
      <w:r w:rsidRPr="00000052">
        <w:rPr>
          <w:rFonts w:ascii="仿宋" w:eastAsia="仿宋" w:hAnsi="仿宋" w:hint="eastAsia"/>
          <w:sz w:val="30"/>
          <w:szCs w:val="30"/>
        </w:rPr>
        <w:t>5%，支出</w:t>
      </w:r>
      <w:r w:rsidRPr="00000052">
        <w:rPr>
          <w:rFonts w:ascii="仿宋" w:eastAsia="仿宋" w:hAnsi="仿宋"/>
          <w:sz w:val="30"/>
          <w:szCs w:val="30"/>
        </w:rPr>
        <w:t>增加</w:t>
      </w:r>
      <w:r w:rsidRPr="00000052">
        <w:rPr>
          <w:rFonts w:ascii="仿宋" w:eastAsia="仿宋" w:hAnsi="仿宋" w:hint="eastAsia"/>
          <w:sz w:val="30"/>
          <w:szCs w:val="30"/>
        </w:rPr>
        <w:t>662258.37元</w:t>
      </w:r>
      <w:r w:rsidRPr="00000052">
        <w:rPr>
          <w:rFonts w:ascii="仿宋" w:eastAsia="仿宋" w:hAnsi="仿宋"/>
          <w:sz w:val="30"/>
          <w:szCs w:val="30"/>
        </w:rPr>
        <w:t>，增长</w:t>
      </w:r>
      <w:r w:rsidRPr="00000052">
        <w:rPr>
          <w:rFonts w:ascii="仿宋" w:eastAsia="仿宋" w:hAnsi="仿宋" w:hint="eastAsia"/>
          <w:sz w:val="30"/>
          <w:szCs w:val="30"/>
        </w:rPr>
        <w:t>3.4%。主要原因是（1）工资增长（2）拨业绩考核奖（3）</w:t>
      </w:r>
      <w:r w:rsidRPr="00000052">
        <w:rPr>
          <w:rFonts w:ascii="仿宋" w:eastAsia="仿宋" w:hAnsi="仿宋"/>
          <w:sz w:val="30"/>
          <w:szCs w:val="30"/>
        </w:rPr>
        <w:t>学生数增长</w:t>
      </w:r>
      <w:r w:rsidRPr="00000052">
        <w:rPr>
          <w:rFonts w:ascii="仿宋" w:eastAsia="仿宋" w:hAnsi="仿宋" w:hint="eastAsia"/>
          <w:sz w:val="30"/>
          <w:szCs w:val="30"/>
        </w:rPr>
        <w:t>。</w:t>
      </w:r>
    </w:p>
    <w:p w:rsidR="00F9038F" w:rsidRPr="00000052" w:rsidRDefault="00E12A09" w:rsidP="00F9038F">
      <w:pPr>
        <w:widowControl/>
        <w:ind w:firstLineChars="200" w:firstLine="602"/>
        <w:rPr>
          <w:rFonts w:ascii="仿宋" w:eastAsia="仿宋" w:hAnsi="仿宋"/>
          <w:b/>
          <w:sz w:val="30"/>
          <w:szCs w:val="30"/>
        </w:rPr>
      </w:pPr>
      <w:r w:rsidRPr="00000052">
        <w:rPr>
          <w:rFonts w:ascii="仿宋" w:eastAsia="仿宋" w:hAnsi="仿宋" w:hint="eastAsia"/>
          <w:b/>
          <w:sz w:val="30"/>
          <w:szCs w:val="30"/>
        </w:rPr>
        <w:t>（二）</w:t>
      </w:r>
      <w:r w:rsidR="00BE6EC8" w:rsidRPr="00000052">
        <w:rPr>
          <w:rFonts w:ascii="仿宋" w:eastAsia="仿宋" w:hAnsi="仿宋" w:hint="eastAsia"/>
          <w:b/>
          <w:sz w:val="30"/>
          <w:szCs w:val="30"/>
        </w:rPr>
        <w:t>、</w:t>
      </w:r>
      <w:r w:rsidR="00F9038F" w:rsidRPr="00000052">
        <w:rPr>
          <w:rFonts w:ascii="仿宋" w:eastAsia="仿宋" w:hAnsi="仿宋" w:hint="eastAsia"/>
          <w:b/>
          <w:sz w:val="30"/>
          <w:szCs w:val="30"/>
        </w:rPr>
        <w:t>收入决算</w:t>
      </w:r>
      <w:r w:rsidR="00F9038F" w:rsidRPr="00000052">
        <w:rPr>
          <w:rFonts w:ascii="仿宋" w:eastAsia="仿宋" w:hAnsi="仿宋"/>
          <w:b/>
          <w:sz w:val="30"/>
          <w:szCs w:val="30"/>
        </w:rPr>
        <w:t>情况说明</w:t>
      </w:r>
    </w:p>
    <w:p w:rsidR="00F9038F" w:rsidRPr="00000052" w:rsidRDefault="00F9038F" w:rsidP="00F9038F">
      <w:pPr>
        <w:widowControl/>
        <w:ind w:firstLineChars="200" w:firstLine="600"/>
        <w:rPr>
          <w:rFonts w:ascii="仿宋" w:eastAsia="仿宋" w:hAnsi="仿宋"/>
          <w:b/>
          <w:bCs/>
          <w:color w:val="000000"/>
          <w:kern w:val="0"/>
          <w:sz w:val="30"/>
          <w:szCs w:val="30"/>
        </w:rPr>
      </w:pPr>
      <w:r w:rsidRPr="00000052">
        <w:rPr>
          <w:rFonts w:ascii="仿宋" w:eastAsia="仿宋" w:hAnsi="仿宋" w:hint="eastAsia"/>
          <w:sz w:val="30"/>
          <w:szCs w:val="30"/>
        </w:rPr>
        <w:t>本</w:t>
      </w:r>
      <w:r w:rsidR="009222B9" w:rsidRPr="00000052">
        <w:rPr>
          <w:rFonts w:ascii="仿宋" w:eastAsia="仿宋" w:hAnsi="仿宋" w:hint="eastAsia"/>
          <w:sz w:val="30"/>
          <w:szCs w:val="30"/>
        </w:rPr>
        <w:t>单位</w:t>
      </w:r>
      <w:r w:rsidRPr="00000052">
        <w:rPr>
          <w:rFonts w:ascii="仿宋" w:eastAsia="仿宋" w:hAnsi="仿宋" w:hint="eastAsia"/>
          <w:sz w:val="30"/>
          <w:szCs w:val="30"/>
        </w:rPr>
        <w:t>2021年度收入合计</w:t>
      </w:r>
      <w:r w:rsidRPr="00000052">
        <w:rPr>
          <w:rFonts w:ascii="仿宋" w:eastAsia="仿宋" w:hAnsi="仿宋" w:hint="eastAsia"/>
          <w:color w:val="000000"/>
          <w:kern w:val="0"/>
          <w:sz w:val="30"/>
          <w:szCs w:val="30"/>
        </w:rPr>
        <w:t>20,293,195.91</w:t>
      </w:r>
      <w:r w:rsidRPr="00000052">
        <w:rPr>
          <w:rFonts w:ascii="仿宋" w:eastAsia="仿宋" w:hAnsi="仿宋" w:hint="eastAsia"/>
          <w:sz w:val="30"/>
          <w:szCs w:val="30"/>
        </w:rPr>
        <w:t>元，其中：财政拨款收入</w:t>
      </w:r>
      <w:r w:rsidRPr="00000052">
        <w:rPr>
          <w:rFonts w:ascii="仿宋" w:eastAsia="仿宋" w:hAnsi="仿宋" w:hint="eastAsia"/>
          <w:bCs/>
          <w:color w:val="000000"/>
          <w:kern w:val="0"/>
          <w:sz w:val="30"/>
          <w:szCs w:val="30"/>
        </w:rPr>
        <w:t>20,036,763.91</w:t>
      </w:r>
      <w:r w:rsidRPr="00000052">
        <w:rPr>
          <w:rFonts w:ascii="仿宋" w:eastAsia="仿宋" w:hAnsi="仿宋" w:hint="eastAsia"/>
          <w:sz w:val="30"/>
          <w:szCs w:val="30"/>
        </w:rPr>
        <w:t>元，占98.7%；其他收入256432.00元，占1.3%。</w:t>
      </w:r>
    </w:p>
    <w:p w:rsidR="00F9038F" w:rsidRPr="00000052" w:rsidRDefault="00F9038F" w:rsidP="00F9038F">
      <w:pPr>
        <w:widowControl/>
        <w:ind w:firstLineChars="200" w:firstLine="602"/>
        <w:rPr>
          <w:rFonts w:ascii="仿宋" w:eastAsia="仿宋" w:hAnsi="仿宋"/>
          <w:b/>
          <w:sz w:val="30"/>
          <w:szCs w:val="30"/>
        </w:rPr>
      </w:pPr>
      <w:r w:rsidRPr="00000052">
        <w:rPr>
          <w:rFonts w:ascii="仿宋" w:eastAsia="仿宋" w:hAnsi="仿宋" w:hint="eastAsia"/>
          <w:b/>
          <w:sz w:val="30"/>
          <w:szCs w:val="30"/>
        </w:rPr>
        <w:t>（</w:t>
      </w:r>
      <w:r w:rsidRPr="00000052">
        <w:rPr>
          <w:rFonts w:ascii="仿宋" w:eastAsia="仿宋" w:hAnsi="仿宋"/>
          <w:b/>
          <w:sz w:val="30"/>
          <w:szCs w:val="30"/>
        </w:rPr>
        <w:t>三）</w:t>
      </w:r>
      <w:r w:rsidR="00BE6EC8" w:rsidRPr="00000052">
        <w:rPr>
          <w:rFonts w:ascii="仿宋" w:eastAsia="仿宋" w:hAnsi="仿宋" w:hint="eastAsia"/>
          <w:b/>
          <w:sz w:val="30"/>
          <w:szCs w:val="30"/>
        </w:rPr>
        <w:t>、</w:t>
      </w:r>
      <w:r w:rsidRPr="00000052">
        <w:rPr>
          <w:rFonts w:ascii="仿宋" w:eastAsia="仿宋" w:hAnsi="仿宋"/>
          <w:b/>
          <w:sz w:val="30"/>
          <w:szCs w:val="30"/>
        </w:rPr>
        <w:t>支出决算情况说明</w:t>
      </w:r>
    </w:p>
    <w:p w:rsidR="00F9038F" w:rsidRPr="00000052" w:rsidRDefault="00F9038F" w:rsidP="00F9038F">
      <w:pPr>
        <w:widowControl/>
        <w:ind w:firstLineChars="200" w:firstLine="600"/>
        <w:rPr>
          <w:rFonts w:ascii="仿宋" w:eastAsia="仿宋" w:hAnsi="仿宋" w:hint="eastAsia"/>
          <w:b/>
          <w:bCs/>
          <w:color w:val="000000"/>
          <w:kern w:val="0"/>
          <w:sz w:val="30"/>
          <w:szCs w:val="30"/>
        </w:rPr>
      </w:pPr>
      <w:r w:rsidRPr="00000052">
        <w:rPr>
          <w:rFonts w:ascii="仿宋" w:eastAsia="仿宋" w:hAnsi="仿宋" w:hint="eastAsia"/>
          <w:sz w:val="30"/>
          <w:szCs w:val="30"/>
        </w:rPr>
        <w:t>本</w:t>
      </w:r>
      <w:r w:rsidR="009222B9" w:rsidRPr="00000052">
        <w:rPr>
          <w:rFonts w:ascii="仿宋" w:eastAsia="仿宋" w:hAnsi="仿宋" w:hint="eastAsia"/>
          <w:sz w:val="30"/>
          <w:szCs w:val="30"/>
        </w:rPr>
        <w:t>单位</w:t>
      </w:r>
      <w:r w:rsidRPr="00000052">
        <w:rPr>
          <w:rFonts w:ascii="仿宋" w:eastAsia="仿宋" w:hAnsi="仿宋" w:hint="eastAsia"/>
          <w:sz w:val="30"/>
          <w:szCs w:val="30"/>
        </w:rPr>
        <w:t>2021年度支出合计</w:t>
      </w:r>
      <w:r w:rsidRPr="00000052">
        <w:rPr>
          <w:rFonts w:ascii="仿宋" w:eastAsia="仿宋" w:hAnsi="仿宋" w:hint="eastAsia"/>
          <w:color w:val="000000"/>
          <w:kern w:val="0"/>
          <w:sz w:val="30"/>
          <w:szCs w:val="30"/>
        </w:rPr>
        <w:t>20,206,719.63</w:t>
      </w:r>
      <w:r w:rsidRPr="00000052">
        <w:rPr>
          <w:rFonts w:ascii="仿宋" w:eastAsia="仿宋" w:hAnsi="仿宋" w:hint="eastAsia"/>
          <w:sz w:val="30"/>
          <w:szCs w:val="30"/>
        </w:rPr>
        <w:t>元，其中：基本支出</w:t>
      </w:r>
      <w:r w:rsidRPr="00000052">
        <w:rPr>
          <w:rFonts w:ascii="仿宋" w:eastAsia="仿宋" w:hAnsi="仿宋" w:hint="eastAsia"/>
          <w:color w:val="000000"/>
          <w:kern w:val="0"/>
          <w:sz w:val="30"/>
          <w:szCs w:val="30"/>
        </w:rPr>
        <w:t>20,206,719.63</w:t>
      </w:r>
      <w:r w:rsidRPr="00000052">
        <w:rPr>
          <w:rFonts w:ascii="仿宋" w:eastAsia="仿宋" w:hAnsi="仿宋" w:hint="eastAsia"/>
          <w:sz w:val="30"/>
          <w:szCs w:val="30"/>
        </w:rPr>
        <w:t>元，占</w:t>
      </w:r>
      <w:r w:rsidRPr="00000052">
        <w:rPr>
          <w:rFonts w:ascii="仿宋" w:eastAsia="仿宋" w:hAnsi="仿宋"/>
          <w:sz w:val="30"/>
          <w:szCs w:val="30"/>
        </w:rPr>
        <w:t>100</w:t>
      </w:r>
      <w:r w:rsidRPr="00000052">
        <w:rPr>
          <w:rFonts w:ascii="仿宋" w:eastAsia="仿宋" w:hAnsi="仿宋" w:hint="eastAsia"/>
          <w:sz w:val="30"/>
          <w:szCs w:val="30"/>
        </w:rPr>
        <w:t>%。</w:t>
      </w:r>
    </w:p>
    <w:p w:rsidR="00A573C9" w:rsidRPr="00000052" w:rsidRDefault="00F9038F">
      <w:pPr>
        <w:ind w:firstLineChars="200" w:firstLine="602"/>
        <w:rPr>
          <w:rFonts w:ascii="仿宋" w:eastAsia="仿宋" w:hAnsi="仿宋"/>
          <w:b/>
          <w:sz w:val="30"/>
          <w:szCs w:val="30"/>
        </w:rPr>
      </w:pPr>
      <w:r w:rsidRPr="00000052">
        <w:rPr>
          <w:rFonts w:ascii="仿宋" w:eastAsia="仿宋" w:hAnsi="仿宋" w:hint="eastAsia"/>
          <w:b/>
          <w:sz w:val="30"/>
          <w:szCs w:val="30"/>
        </w:rPr>
        <w:t>(四</w:t>
      </w:r>
      <w:r w:rsidRPr="00000052">
        <w:rPr>
          <w:rFonts w:ascii="仿宋" w:eastAsia="仿宋" w:hAnsi="仿宋"/>
          <w:b/>
          <w:sz w:val="30"/>
          <w:szCs w:val="30"/>
        </w:rPr>
        <w:t>)、</w:t>
      </w:r>
      <w:r w:rsidR="00E12A09" w:rsidRPr="00000052">
        <w:rPr>
          <w:rFonts w:ascii="仿宋" w:eastAsia="仿宋" w:hAnsi="仿宋" w:hint="eastAsia"/>
          <w:b/>
          <w:sz w:val="30"/>
          <w:szCs w:val="30"/>
        </w:rPr>
        <w:t>财政拨款收入支出决算总体情况说明</w:t>
      </w:r>
    </w:p>
    <w:p w:rsidR="00A573C9" w:rsidRPr="00000052" w:rsidRDefault="00E12A09">
      <w:pPr>
        <w:widowControl/>
        <w:ind w:firstLineChars="200" w:firstLine="600"/>
        <w:rPr>
          <w:rFonts w:ascii="仿宋" w:eastAsia="仿宋" w:hAnsi="仿宋"/>
          <w:color w:val="000000"/>
          <w:kern w:val="0"/>
          <w:sz w:val="30"/>
          <w:szCs w:val="30"/>
        </w:rPr>
      </w:pPr>
      <w:r w:rsidRPr="00000052">
        <w:rPr>
          <w:rFonts w:ascii="仿宋" w:eastAsia="仿宋" w:hAnsi="仿宋" w:hint="eastAsia"/>
          <w:sz w:val="30"/>
          <w:szCs w:val="30"/>
        </w:rPr>
        <w:t>本</w:t>
      </w:r>
      <w:r w:rsidR="009222B9" w:rsidRPr="00000052">
        <w:rPr>
          <w:rFonts w:ascii="仿宋" w:eastAsia="仿宋" w:hAnsi="仿宋" w:hint="eastAsia"/>
          <w:sz w:val="30"/>
          <w:szCs w:val="30"/>
        </w:rPr>
        <w:t>单位</w:t>
      </w:r>
      <w:r w:rsidRPr="00000052">
        <w:rPr>
          <w:rFonts w:ascii="仿宋" w:eastAsia="仿宋" w:hAnsi="仿宋" w:hint="eastAsia"/>
          <w:sz w:val="30"/>
          <w:szCs w:val="30"/>
        </w:rPr>
        <w:t>2021年度财政拨款收入</w:t>
      </w:r>
      <w:r w:rsidRPr="00000052">
        <w:rPr>
          <w:rFonts w:ascii="仿宋" w:eastAsia="仿宋" w:hAnsi="仿宋" w:hint="eastAsia"/>
          <w:bCs/>
          <w:color w:val="000000"/>
          <w:kern w:val="0"/>
          <w:sz w:val="30"/>
          <w:szCs w:val="30"/>
        </w:rPr>
        <w:t>20,036,763.91</w:t>
      </w:r>
      <w:r w:rsidRPr="00000052">
        <w:rPr>
          <w:rFonts w:ascii="仿宋" w:eastAsia="仿宋" w:hAnsi="仿宋" w:hint="eastAsia"/>
          <w:sz w:val="30"/>
          <w:szCs w:val="30"/>
        </w:rPr>
        <w:t>元，较上年决算数增加1126124.11元，增长6.0%。主要原因是（1）工资增长（2）拨业绩考核奖（3）</w:t>
      </w:r>
      <w:r w:rsidRPr="00000052">
        <w:rPr>
          <w:rFonts w:ascii="仿宋" w:eastAsia="仿宋" w:hAnsi="仿宋"/>
          <w:sz w:val="30"/>
          <w:szCs w:val="30"/>
        </w:rPr>
        <w:t>学生数增长</w:t>
      </w:r>
      <w:r w:rsidRPr="00000052">
        <w:rPr>
          <w:rFonts w:ascii="仿宋" w:eastAsia="仿宋" w:hAnsi="仿宋" w:hint="eastAsia"/>
          <w:sz w:val="30"/>
          <w:szCs w:val="30"/>
        </w:rPr>
        <w:t>。</w:t>
      </w:r>
    </w:p>
    <w:p w:rsidR="00F9038F" w:rsidRPr="00000052" w:rsidRDefault="00F9038F">
      <w:pPr>
        <w:widowControl/>
        <w:ind w:firstLineChars="200" w:firstLine="602"/>
        <w:rPr>
          <w:rFonts w:ascii="仿宋" w:eastAsia="仿宋" w:hAnsi="仿宋" w:hint="eastAsia"/>
          <w:b/>
          <w:sz w:val="30"/>
          <w:szCs w:val="30"/>
        </w:rPr>
      </w:pPr>
      <w:r w:rsidRPr="00000052">
        <w:rPr>
          <w:rFonts w:ascii="仿宋" w:eastAsia="仿宋" w:hAnsi="仿宋" w:hint="eastAsia"/>
          <w:b/>
          <w:sz w:val="30"/>
          <w:szCs w:val="30"/>
        </w:rPr>
        <w:t>（</w:t>
      </w:r>
      <w:r w:rsidRPr="00000052">
        <w:rPr>
          <w:rFonts w:ascii="仿宋" w:eastAsia="仿宋" w:hAnsi="仿宋"/>
          <w:b/>
          <w:sz w:val="30"/>
          <w:szCs w:val="30"/>
        </w:rPr>
        <w:t>五）、一般公共预算财政拨款支出决算情况说明</w:t>
      </w:r>
    </w:p>
    <w:p w:rsidR="00A573C9" w:rsidRPr="00000052" w:rsidRDefault="00E12A09">
      <w:pPr>
        <w:widowControl/>
        <w:ind w:firstLineChars="200" w:firstLine="600"/>
        <w:rPr>
          <w:rFonts w:ascii="仿宋" w:eastAsia="仿宋" w:hAnsi="仿宋"/>
          <w:color w:val="000000"/>
          <w:kern w:val="0"/>
          <w:sz w:val="30"/>
          <w:szCs w:val="30"/>
        </w:rPr>
      </w:pPr>
      <w:r w:rsidRPr="00000052">
        <w:rPr>
          <w:rFonts w:ascii="仿宋" w:eastAsia="仿宋" w:hAnsi="仿宋" w:hint="eastAsia"/>
          <w:sz w:val="30"/>
          <w:szCs w:val="30"/>
        </w:rPr>
        <w:t>本</w:t>
      </w:r>
      <w:r w:rsidR="009222B9" w:rsidRPr="00000052">
        <w:rPr>
          <w:rFonts w:ascii="仿宋" w:eastAsia="仿宋" w:hAnsi="仿宋" w:hint="eastAsia"/>
          <w:sz w:val="30"/>
          <w:szCs w:val="30"/>
        </w:rPr>
        <w:t>单位</w:t>
      </w:r>
      <w:r w:rsidRPr="00000052">
        <w:rPr>
          <w:rFonts w:ascii="仿宋" w:eastAsia="仿宋" w:hAnsi="仿宋" w:hint="eastAsia"/>
          <w:sz w:val="30"/>
          <w:szCs w:val="30"/>
        </w:rPr>
        <w:t>2021年度财政拨款支出</w:t>
      </w:r>
      <w:r w:rsidRPr="00000052">
        <w:rPr>
          <w:rFonts w:ascii="仿宋" w:eastAsia="仿宋" w:hAnsi="仿宋" w:hint="eastAsia"/>
          <w:color w:val="000000"/>
          <w:kern w:val="0"/>
          <w:sz w:val="30"/>
          <w:szCs w:val="30"/>
        </w:rPr>
        <w:t>20,026,502.63</w:t>
      </w:r>
      <w:r w:rsidRPr="00000052">
        <w:rPr>
          <w:rFonts w:ascii="仿宋" w:eastAsia="仿宋" w:hAnsi="仿宋" w:hint="eastAsia"/>
          <w:sz w:val="30"/>
          <w:szCs w:val="30"/>
        </w:rPr>
        <w:t>，较上年决算数增加1088641.37元，增长5.7%。主要原因是教育支</w:t>
      </w:r>
      <w:r w:rsidRPr="00000052">
        <w:rPr>
          <w:rFonts w:ascii="仿宋" w:eastAsia="仿宋" w:hAnsi="仿宋"/>
          <w:sz w:val="30"/>
          <w:szCs w:val="30"/>
        </w:rPr>
        <w:t>出增加。</w:t>
      </w:r>
      <w:r w:rsidRPr="00000052">
        <w:rPr>
          <w:rFonts w:ascii="仿宋" w:eastAsia="仿宋" w:hAnsi="仿宋" w:hint="eastAsia"/>
          <w:sz w:val="30"/>
          <w:szCs w:val="30"/>
        </w:rPr>
        <w:t xml:space="preserve"> </w:t>
      </w:r>
    </w:p>
    <w:p w:rsidR="00A573C9" w:rsidRPr="00000052" w:rsidRDefault="00E12A09">
      <w:pPr>
        <w:widowControl/>
        <w:ind w:firstLineChars="200" w:firstLine="600"/>
        <w:rPr>
          <w:rFonts w:ascii="仿宋" w:eastAsia="仿宋" w:hAnsi="仿宋"/>
          <w:color w:val="000000"/>
          <w:kern w:val="0"/>
          <w:sz w:val="30"/>
          <w:szCs w:val="30"/>
        </w:rPr>
      </w:pPr>
      <w:r w:rsidRPr="00000052">
        <w:rPr>
          <w:rFonts w:ascii="仿宋" w:eastAsia="仿宋" w:hAnsi="仿宋" w:hint="eastAsia"/>
          <w:color w:val="000000"/>
          <w:sz w:val="30"/>
          <w:szCs w:val="30"/>
        </w:rPr>
        <w:t>本</w:t>
      </w:r>
      <w:r w:rsidR="009222B9" w:rsidRPr="00000052">
        <w:rPr>
          <w:rFonts w:ascii="仿宋" w:eastAsia="仿宋" w:hAnsi="仿宋" w:hint="eastAsia"/>
          <w:sz w:val="30"/>
          <w:szCs w:val="30"/>
        </w:rPr>
        <w:t>单位</w:t>
      </w:r>
      <w:r w:rsidRPr="00000052">
        <w:rPr>
          <w:rFonts w:ascii="仿宋" w:eastAsia="仿宋" w:hAnsi="仿宋" w:hint="eastAsia"/>
          <w:color w:val="000000"/>
          <w:sz w:val="30"/>
          <w:szCs w:val="30"/>
        </w:rPr>
        <w:t>2021年度财政拨款支出主要用于以下方面：一般公共服务支出</w:t>
      </w:r>
      <w:r w:rsidRPr="00000052">
        <w:rPr>
          <w:rFonts w:ascii="仿宋" w:eastAsia="仿宋" w:hAnsi="仿宋" w:hint="eastAsia"/>
          <w:color w:val="000000"/>
          <w:kern w:val="0"/>
          <w:sz w:val="30"/>
          <w:szCs w:val="30"/>
        </w:rPr>
        <w:t>83,265.00</w:t>
      </w:r>
      <w:r w:rsidRPr="00000052">
        <w:rPr>
          <w:rFonts w:ascii="仿宋" w:eastAsia="仿宋" w:hAnsi="仿宋" w:hint="eastAsia"/>
          <w:color w:val="000000"/>
          <w:sz w:val="30"/>
          <w:szCs w:val="30"/>
        </w:rPr>
        <w:t>元，占</w:t>
      </w:r>
      <w:r w:rsidRPr="00000052">
        <w:rPr>
          <w:rFonts w:ascii="仿宋" w:eastAsia="仿宋" w:hAnsi="仿宋"/>
          <w:color w:val="000000"/>
          <w:sz w:val="30"/>
          <w:szCs w:val="30"/>
        </w:rPr>
        <w:t>0.</w:t>
      </w:r>
      <w:r w:rsidRPr="00000052">
        <w:rPr>
          <w:rFonts w:ascii="仿宋" w:eastAsia="仿宋" w:hAnsi="仿宋" w:hint="eastAsia"/>
          <w:color w:val="000000"/>
          <w:sz w:val="30"/>
          <w:szCs w:val="30"/>
        </w:rPr>
        <w:t>4%；教育支出</w:t>
      </w:r>
      <w:r w:rsidRPr="00000052">
        <w:rPr>
          <w:rFonts w:ascii="仿宋" w:eastAsia="仿宋" w:hAnsi="仿宋" w:hint="eastAsia"/>
          <w:color w:val="000000"/>
          <w:kern w:val="0"/>
          <w:sz w:val="30"/>
          <w:szCs w:val="30"/>
        </w:rPr>
        <w:t>17,621,843.59</w:t>
      </w:r>
      <w:r w:rsidRPr="00000052">
        <w:rPr>
          <w:rFonts w:ascii="仿宋" w:eastAsia="仿宋" w:hAnsi="仿宋" w:hint="eastAsia"/>
          <w:color w:val="000000"/>
          <w:sz w:val="30"/>
          <w:szCs w:val="30"/>
        </w:rPr>
        <w:lastRenderedPageBreak/>
        <w:t>元，占</w:t>
      </w:r>
      <w:r w:rsidRPr="00000052">
        <w:rPr>
          <w:rFonts w:ascii="仿宋" w:eastAsia="仿宋" w:hAnsi="仿宋"/>
          <w:color w:val="000000"/>
          <w:sz w:val="30"/>
          <w:szCs w:val="30"/>
        </w:rPr>
        <w:t>8</w:t>
      </w:r>
      <w:r w:rsidRPr="00000052">
        <w:rPr>
          <w:rFonts w:ascii="仿宋" w:eastAsia="仿宋" w:hAnsi="仿宋" w:hint="eastAsia"/>
          <w:color w:val="000000"/>
          <w:sz w:val="30"/>
          <w:szCs w:val="30"/>
        </w:rPr>
        <w:t>7.99%；社会保障与就业支出</w:t>
      </w:r>
      <w:r w:rsidRPr="00000052">
        <w:rPr>
          <w:rFonts w:ascii="仿宋" w:eastAsia="仿宋" w:hAnsi="仿宋" w:hint="eastAsia"/>
          <w:color w:val="000000"/>
          <w:kern w:val="0"/>
          <w:sz w:val="30"/>
          <w:szCs w:val="30"/>
        </w:rPr>
        <w:t>1,633,278.40</w:t>
      </w:r>
      <w:r w:rsidRPr="00000052">
        <w:rPr>
          <w:rFonts w:ascii="仿宋" w:eastAsia="仿宋" w:hAnsi="仿宋" w:hint="eastAsia"/>
          <w:color w:val="000000"/>
          <w:sz w:val="30"/>
          <w:szCs w:val="30"/>
        </w:rPr>
        <w:t>元，占</w:t>
      </w:r>
      <w:r w:rsidRPr="00000052">
        <w:rPr>
          <w:rFonts w:ascii="仿宋" w:eastAsia="仿宋" w:hAnsi="仿宋"/>
          <w:color w:val="000000"/>
          <w:sz w:val="30"/>
          <w:szCs w:val="30"/>
        </w:rPr>
        <w:t>8.</w:t>
      </w:r>
      <w:r w:rsidRPr="00000052">
        <w:rPr>
          <w:rFonts w:ascii="仿宋" w:eastAsia="仿宋" w:hAnsi="仿宋" w:hint="eastAsia"/>
          <w:color w:val="000000"/>
          <w:sz w:val="30"/>
          <w:szCs w:val="30"/>
        </w:rPr>
        <w:t>16%；卫生健康支出</w:t>
      </w:r>
      <w:r w:rsidRPr="00000052">
        <w:rPr>
          <w:rFonts w:ascii="仿宋" w:eastAsia="仿宋" w:hAnsi="仿宋" w:hint="eastAsia"/>
          <w:color w:val="000000"/>
          <w:kern w:val="0"/>
          <w:sz w:val="30"/>
          <w:szCs w:val="30"/>
        </w:rPr>
        <w:t>688,115.64</w:t>
      </w:r>
      <w:r w:rsidRPr="00000052">
        <w:rPr>
          <w:rFonts w:ascii="仿宋" w:eastAsia="仿宋" w:hAnsi="仿宋" w:hint="eastAsia"/>
          <w:color w:val="000000"/>
          <w:sz w:val="30"/>
          <w:szCs w:val="30"/>
        </w:rPr>
        <w:t>元，占</w:t>
      </w:r>
      <w:r w:rsidRPr="00000052">
        <w:rPr>
          <w:rFonts w:ascii="仿宋" w:eastAsia="仿宋" w:hAnsi="仿宋"/>
          <w:color w:val="000000"/>
          <w:sz w:val="30"/>
          <w:szCs w:val="30"/>
        </w:rPr>
        <w:t>3.</w:t>
      </w:r>
      <w:r w:rsidRPr="00000052">
        <w:rPr>
          <w:rFonts w:ascii="仿宋" w:eastAsia="仿宋" w:hAnsi="仿宋" w:hint="eastAsia"/>
          <w:color w:val="000000"/>
          <w:sz w:val="30"/>
          <w:szCs w:val="30"/>
        </w:rPr>
        <w:t>39%；其他支出</w:t>
      </w:r>
      <w:r w:rsidRPr="00000052">
        <w:rPr>
          <w:rFonts w:ascii="仿宋" w:eastAsia="仿宋" w:hAnsi="仿宋" w:hint="eastAsia"/>
          <w:color w:val="000000"/>
          <w:kern w:val="0"/>
          <w:sz w:val="30"/>
          <w:szCs w:val="30"/>
        </w:rPr>
        <w:t>11,910.00</w:t>
      </w:r>
      <w:r w:rsidRPr="00000052">
        <w:rPr>
          <w:rFonts w:ascii="仿宋" w:eastAsia="仿宋" w:hAnsi="仿宋" w:hint="eastAsia"/>
          <w:color w:val="000000"/>
          <w:sz w:val="30"/>
          <w:szCs w:val="30"/>
        </w:rPr>
        <w:t>元，占</w:t>
      </w:r>
      <w:r w:rsidRPr="00000052">
        <w:rPr>
          <w:rFonts w:ascii="仿宋" w:eastAsia="仿宋" w:hAnsi="仿宋"/>
          <w:color w:val="000000"/>
          <w:sz w:val="30"/>
          <w:szCs w:val="30"/>
        </w:rPr>
        <w:t>0.</w:t>
      </w:r>
      <w:r w:rsidRPr="00000052">
        <w:rPr>
          <w:rFonts w:ascii="仿宋" w:eastAsia="仿宋" w:hAnsi="仿宋" w:hint="eastAsia"/>
          <w:color w:val="000000"/>
          <w:sz w:val="30"/>
          <w:szCs w:val="30"/>
        </w:rPr>
        <w:t>06%。</w:t>
      </w:r>
    </w:p>
    <w:p w:rsidR="00A573C9" w:rsidRPr="00000052" w:rsidRDefault="00E12A09">
      <w:pPr>
        <w:ind w:firstLineChars="200" w:firstLine="602"/>
        <w:rPr>
          <w:rFonts w:ascii="仿宋" w:eastAsia="仿宋" w:hAnsi="仿宋"/>
          <w:b/>
          <w:sz w:val="30"/>
          <w:szCs w:val="30"/>
        </w:rPr>
      </w:pPr>
      <w:r w:rsidRPr="00000052">
        <w:rPr>
          <w:rFonts w:ascii="仿宋" w:eastAsia="仿宋" w:hAnsi="仿宋" w:hint="eastAsia"/>
          <w:b/>
          <w:sz w:val="30"/>
          <w:szCs w:val="30"/>
        </w:rPr>
        <w:t>（</w:t>
      </w:r>
      <w:r w:rsidR="00F9038F" w:rsidRPr="00000052">
        <w:rPr>
          <w:rFonts w:ascii="仿宋" w:eastAsia="仿宋" w:hAnsi="仿宋" w:hint="eastAsia"/>
          <w:b/>
          <w:sz w:val="30"/>
          <w:szCs w:val="30"/>
        </w:rPr>
        <w:t>六</w:t>
      </w:r>
      <w:r w:rsidRPr="00000052">
        <w:rPr>
          <w:rFonts w:ascii="仿宋" w:eastAsia="仿宋" w:hAnsi="仿宋" w:hint="eastAsia"/>
          <w:b/>
          <w:sz w:val="30"/>
          <w:szCs w:val="30"/>
        </w:rPr>
        <w:t>）</w:t>
      </w:r>
      <w:r w:rsidR="00BE6EC8" w:rsidRPr="00000052">
        <w:rPr>
          <w:rFonts w:ascii="仿宋" w:eastAsia="仿宋" w:hAnsi="仿宋" w:hint="eastAsia"/>
          <w:b/>
          <w:sz w:val="30"/>
          <w:szCs w:val="30"/>
        </w:rPr>
        <w:t>、</w:t>
      </w:r>
      <w:r w:rsidRPr="00000052">
        <w:rPr>
          <w:rFonts w:ascii="仿宋" w:eastAsia="仿宋" w:hAnsi="仿宋" w:hint="eastAsia"/>
          <w:b/>
          <w:sz w:val="30"/>
          <w:szCs w:val="30"/>
        </w:rPr>
        <w:t>一般公共预算财政拨款基本支出决算情况说明</w:t>
      </w:r>
    </w:p>
    <w:p w:rsidR="00A573C9" w:rsidRPr="00000052" w:rsidRDefault="00E12A09">
      <w:pPr>
        <w:widowControl/>
        <w:ind w:firstLineChars="200" w:firstLine="600"/>
        <w:rPr>
          <w:rFonts w:ascii="仿宋" w:eastAsia="仿宋" w:hAnsi="仿宋"/>
          <w:color w:val="000000"/>
          <w:kern w:val="0"/>
          <w:sz w:val="30"/>
          <w:szCs w:val="30"/>
        </w:rPr>
      </w:pPr>
      <w:r w:rsidRPr="00000052">
        <w:rPr>
          <w:rFonts w:ascii="仿宋" w:eastAsia="仿宋" w:hAnsi="仿宋" w:hint="eastAsia"/>
          <w:sz w:val="30"/>
          <w:szCs w:val="30"/>
        </w:rPr>
        <w:t>本</w:t>
      </w:r>
      <w:r w:rsidR="009222B9" w:rsidRPr="00000052">
        <w:rPr>
          <w:rFonts w:ascii="仿宋" w:eastAsia="仿宋" w:hAnsi="仿宋" w:hint="eastAsia"/>
          <w:sz w:val="30"/>
          <w:szCs w:val="30"/>
        </w:rPr>
        <w:t>单位</w:t>
      </w:r>
      <w:r w:rsidRPr="00000052">
        <w:rPr>
          <w:rFonts w:ascii="仿宋" w:eastAsia="仿宋" w:hAnsi="仿宋" w:hint="eastAsia"/>
          <w:sz w:val="30"/>
          <w:szCs w:val="30"/>
        </w:rPr>
        <w:t>2021年度一般公共财政拨款基本支出20,026,502.63元。其中：人员经费</w:t>
      </w:r>
      <w:r w:rsidRPr="00000052">
        <w:rPr>
          <w:rFonts w:ascii="仿宋" w:eastAsia="仿宋" w:hAnsi="仿宋" w:hint="eastAsia"/>
          <w:color w:val="000000"/>
          <w:kern w:val="0"/>
          <w:sz w:val="30"/>
          <w:szCs w:val="30"/>
        </w:rPr>
        <w:t>17,798,163.52</w:t>
      </w:r>
      <w:r w:rsidRPr="00000052">
        <w:rPr>
          <w:rFonts w:ascii="仿宋" w:eastAsia="仿宋" w:hAnsi="仿宋" w:hint="eastAsia"/>
          <w:sz w:val="30"/>
          <w:szCs w:val="30"/>
        </w:rPr>
        <w:t>元， 较上年增加276237.34元，主要原因是业绩考核奖</w:t>
      </w:r>
      <w:r w:rsidRPr="00000052">
        <w:rPr>
          <w:rFonts w:ascii="仿宋" w:eastAsia="仿宋" w:hAnsi="仿宋"/>
          <w:sz w:val="30"/>
          <w:szCs w:val="30"/>
        </w:rPr>
        <w:t>增加。</w:t>
      </w:r>
      <w:r w:rsidRPr="00000052">
        <w:rPr>
          <w:rFonts w:ascii="仿宋" w:eastAsia="仿宋" w:hAnsi="仿宋" w:hint="eastAsia"/>
          <w:sz w:val="30"/>
          <w:szCs w:val="30"/>
        </w:rPr>
        <w:t>人员经费用途主要包括基本工资、津贴补贴、奖金、社会保障缴费、</w:t>
      </w:r>
      <w:r w:rsidRPr="00000052">
        <w:rPr>
          <w:rFonts w:ascii="仿宋" w:eastAsia="仿宋" w:hAnsi="仿宋"/>
          <w:sz w:val="30"/>
          <w:szCs w:val="30"/>
        </w:rPr>
        <w:t>生活补助</w:t>
      </w:r>
      <w:r w:rsidRPr="00000052">
        <w:rPr>
          <w:rFonts w:ascii="仿宋" w:eastAsia="仿宋" w:hAnsi="仿宋" w:hint="eastAsia"/>
          <w:sz w:val="30"/>
          <w:szCs w:val="30"/>
        </w:rPr>
        <w:t>、</w:t>
      </w:r>
      <w:r w:rsidRPr="00000052">
        <w:rPr>
          <w:rFonts w:ascii="仿宋" w:eastAsia="仿宋" w:hAnsi="仿宋"/>
          <w:sz w:val="30"/>
          <w:szCs w:val="30"/>
        </w:rPr>
        <w:t>奖励金</w:t>
      </w:r>
      <w:r w:rsidRPr="00000052">
        <w:rPr>
          <w:rFonts w:ascii="仿宋" w:eastAsia="仿宋" w:hAnsi="仿宋" w:hint="eastAsia"/>
          <w:sz w:val="30"/>
          <w:szCs w:val="30"/>
        </w:rPr>
        <w:t>等。公用经费</w:t>
      </w:r>
      <w:r w:rsidRPr="00000052">
        <w:rPr>
          <w:rFonts w:ascii="仿宋" w:eastAsia="仿宋" w:hAnsi="仿宋" w:hint="eastAsia"/>
          <w:color w:val="000000"/>
          <w:kern w:val="0"/>
          <w:sz w:val="30"/>
          <w:szCs w:val="30"/>
        </w:rPr>
        <w:t>2,228,339.11</w:t>
      </w:r>
      <w:r w:rsidRPr="00000052">
        <w:rPr>
          <w:rFonts w:ascii="仿宋" w:eastAsia="仿宋" w:hAnsi="仿宋" w:hint="eastAsia"/>
          <w:sz w:val="30"/>
          <w:szCs w:val="30"/>
        </w:rPr>
        <w:t>元，较上年增加862404.03元，主要原因是学生</w:t>
      </w:r>
      <w:r w:rsidRPr="00000052">
        <w:rPr>
          <w:rFonts w:ascii="仿宋" w:eastAsia="仿宋" w:hAnsi="仿宋"/>
          <w:sz w:val="30"/>
          <w:szCs w:val="30"/>
        </w:rPr>
        <w:t>数增加</w:t>
      </w:r>
      <w:r w:rsidRPr="00000052">
        <w:rPr>
          <w:rFonts w:ascii="仿宋" w:eastAsia="仿宋" w:hAnsi="仿宋" w:hint="eastAsia"/>
          <w:sz w:val="30"/>
          <w:szCs w:val="30"/>
        </w:rPr>
        <w:t>。公用经费用途主要包括办公费、印刷费、咨询费、手续费、</w:t>
      </w:r>
      <w:r w:rsidRPr="00000052">
        <w:rPr>
          <w:rFonts w:ascii="仿宋" w:eastAsia="仿宋" w:hAnsi="仿宋"/>
          <w:sz w:val="30"/>
          <w:szCs w:val="30"/>
        </w:rPr>
        <w:t>水费、电费、取暖费</w:t>
      </w:r>
      <w:r w:rsidRPr="00000052">
        <w:rPr>
          <w:rFonts w:ascii="仿宋" w:eastAsia="仿宋" w:hAnsi="仿宋" w:hint="eastAsia"/>
          <w:sz w:val="30"/>
          <w:szCs w:val="30"/>
        </w:rPr>
        <w:t>、委托业务费等。</w:t>
      </w:r>
    </w:p>
    <w:p w:rsidR="00A573C9" w:rsidRPr="00000052" w:rsidRDefault="00F9038F">
      <w:pPr>
        <w:ind w:firstLineChars="200" w:firstLine="602"/>
        <w:rPr>
          <w:rFonts w:ascii="仿宋" w:eastAsia="仿宋" w:hAnsi="仿宋"/>
          <w:b/>
          <w:sz w:val="30"/>
          <w:szCs w:val="30"/>
        </w:rPr>
      </w:pPr>
      <w:r w:rsidRPr="00000052">
        <w:rPr>
          <w:rFonts w:ascii="仿宋" w:eastAsia="仿宋" w:hAnsi="仿宋" w:hint="eastAsia"/>
          <w:b/>
          <w:sz w:val="30"/>
          <w:szCs w:val="30"/>
        </w:rPr>
        <w:t>（</w:t>
      </w:r>
      <w:r w:rsidRPr="00000052">
        <w:rPr>
          <w:rFonts w:ascii="仿宋" w:eastAsia="仿宋" w:hAnsi="仿宋"/>
          <w:b/>
          <w:sz w:val="30"/>
          <w:szCs w:val="30"/>
        </w:rPr>
        <w:t>七）</w:t>
      </w:r>
      <w:r w:rsidR="00BE6EC8" w:rsidRPr="00000052">
        <w:rPr>
          <w:rFonts w:ascii="仿宋" w:eastAsia="仿宋" w:hAnsi="仿宋" w:hint="eastAsia"/>
          <w:b/>
          <w:sz w:val="30"/>
          <w:szCs w:val="30"/>
        </w:rPr>
        <w:t>、</w:t>
      </w:r>
      <w:r w:rsidRPr="00000052">
        <w:rPr>
          <w:rFonts w:ascii="仿宋" w:eastAsia="仿宋" w:hAnsi="仿宋"/>
          <w:b/>
          <w:sz w:val="30"/>
          <w:szCs w:val="30"/>
        </w:rPr>
        <w:t>一般公共预算财政拨款</w:t>
      </w:r>
      <w:r w:rsidR="00E12A09" w:rsidRPr="00000052">
        <w:rPr>
          <w:rFonts w:ascii="仿宋" w:eastAsia="仿宋" w:hAnsi="仿宋" w:hint="eastAsia"/>
          <w:b/>
          <w:sz w:val="30"/>
          <w:szCs w:val="30"/>
        </w:rPr>
        <w:t>“三公”经费</w:t>
      </w:r>
      <w:r w:rsidRPr="00000052">
        <w:rPr>
          <w:rFonts w:ascii="仿宋" w:eastAsia="仿宋" w:hAnsi="仿宋" w:hint="eastAsia"/>
          <w:b/>
          <w:sz w:val="30"/>
          <w:szCs w:val="30"/>
        </w:rPr>
        <w:t>支出</w:t>
      </w:r>
      <w:r w:rsidRPr="00000052">
        <w:rPr>
          <w:rFonts w:ascii="仿宋" w:eastAsia="仿宋" w:hAnsi="仿宋"/>
          <w:b/>
          <w:sz w:val="30"/>
          <w:szCs w:val="30"/>
        </w:rPr>
        <w:t>决算</w:t>
      </w:r>
      <w:r w:rsidR="00E12A09" w:rsidRPr="00000052">
        <w:rPr>
          <w:rFonts w:ascii="仿宋" w:eastAsia="仿宋" w:hAnsi="仿宋" w:hint="eastAsia"/>
          <w:b/>
          <w:sz w:val="30"/>
          <w:szCs w:val="30"/>
        </w:rPr>
        <w:t>情况说明</w:t>
      </w:r>
    </w:p>
    <w:p w:rsidR="00A573C9" w:rsidRPr="00000052" w:rsidRDefault="009222B9">
      <w:pPr>
        <w:ind w:firstLineChars="200" w:firstLine="602"/>
        <w:rPr>
          <w:rFonts w:ascii="仿宋" w:eastAsia="仿宋" w:hAnsi="仿宋"/>
          <w:b/>
          <w:sz w:val="30"/>
          <w:szCs w:val="30"/>
        </w:rPr>
      </w:pPr>
      <w:r w:rsidRPr="00000052">
        <w:rPr>
          <w:rFonts w:ascii="仿宋" w:eastAsia="仿宋" w:hAnsi="仿宋" w:hint="eastAsia"/>
          <w:b/>
          <w:sz w:val="30"/>
          <w:szCs w:val="30"/>
        </w:rPr>
        <w:t>1、</w:t>
      </w:r>
      <w:r w:rsidR="00E12A09" w:rsidRPr="00000052">
        <w:rPr>
          <w:rFonts w:ascii="仿宋" w:eastAsia="仿宋" w:hAnsi="仿宋" w:hint="eastAsia"/>
          <w:b/>
          <w:sz w:val="30"/>
          <w:szCs w:val="30"/>
        </w:rPr>
        <w:t>“三公”经费</w:t>
      </w:r>
      <w:r w:rsidR="00F9038F" w:rsidRPr="00000052">
        <w:rPr>
          <w:rFonts w:ascii="仿宋" w:eastAsia="仿宋" w:hAnsi="仿宋" w:hint="eastAsia"/>
          <w:b/>
          <w:sz w:val="30"/>
          <w:szCs w:val="30"/>
        </w:rPr>
        <w:t>财政</w:t>
      </w:r>
      <w:r w:rsidR="00F9038F" w:rsidRPr="00000052">
        <w:rPr>
          <w:rFonts w:ascii="仿宋" w:eastAsia="仿宋" w:hAnsi="仿宋"/>
          <w:b/>
          <w:sz w:val="30"/>
          <w:szCs w:val="30"/>
        </w:rPr>
        <w:t>拨款</w:t>
      </w:r>
      <w:r w:rsidR="00E12A09" w:rsidRPr="00000052">
        <w:rPr>
          <w:rFonts w:ascii="仿宋" w:eastAsia="仿宋" w:hAnsi="仿宋" w:hint="eastAsia"/>
          <w:b/>
          <w:sz w:val="30"/>
          <w:szCs w:val="30"/>
        </w:rPr>
        <w:t>支出总</w:t>
      </w:r>
      <w:r w:rsidR="00F9038F" w:rsidRPr="00000052">
        <w:rPr>
          <w:rFonts w:ascii="仿宋" w:eastAsia="仿宋" w:hAnsi="仿宋" w:hint="eastAsia"/>
          <w:b/>
          <w:sz w:val="30"/>
          <w:szCs w:val="30"/>
        </w:rPr>
        <w:t>体</w:t>
      </w:r>
      <w:r w:rsidR="00E12A09" w:rsidRPr="00000052">
        <w:rPr>
          <w:rFonts w:ascii="仿宋" w:eastAsia="仿宋" w:hAnsi="仿宋" w:hint="eastAsia"/>
          <w:b/>
          <w:sz w:val="30"/>
          <w:szCs w:val="30"/>
        </w:rPr>
        <w:t>情况</w:t>
      </w:r>
      <w:r w:rsidR="00F9038F" w:rsidRPr="00000052">
        <w:rPr>
          <w:rFonts w:ascii="仿宋" w:eastAsia="仿宋" w:hAnsi="仿宋" w:hint="eastAsia"/>
          <w:b/>
          <w:sz w:val="30"/>
          <w:szCs w:val="30"/>
        </w:rPr>
        <w:t>说明</w:t>
      </w:r>
      <w:r w:rsidR="00E12A09" w:rsidRPr="00000052">
        <w:rPr>
          <w:rFonts w:ascii="仿宋" w:eastAsia="仿宋" w:hAnsi="仿宋" w:hint="eastAsia"/>
          <w:b/>
          <w:sz w:val="30"/>
          <w:szCs w:val="30"/>
        </w:rPr>
        <w:t>。</w:t>
      </w:r>
    </w:p>
    <w:p w:rsidR="00A573C9" w:rsidRPr="00000052" w:rsidRDefault="00E12A09">
      <w:pPr>
        <w:ind w:firstLineChars="200" w:firstLine="600"/>
        <w:rPr>
          <w:rFonts w:ascii="仿宋" w:eastAsia="仿宋" w:hAnsi="仿宋"/>
          <w:sz w:val="30"/>
          <w:szCs w:val="30"/>
        </w:rPr>
      </w:pPr>
      <w:r w:rsidRPr="00000052">
        <w:rPr>
          <w:rFonts w:ascii="仿宋" w:eastAsia="仿宋" w:hAnsi="仿宋" w:hint="eastAsia"/>
          <w:sz w:val="30"/>
          <w:szCs w:val="30"/>
        </w:rPr>
        <w:t>2021年度</w:t>
      </w:r>
      <w:r w:rsidR="009222B9" w:rsidRPr="00000052">
        <w:rPr>
          <w:rFonts w:ascii="仿宋" w:eastAsia="仿宋" w:hAnsi="仿宋" w:hint="eastAsia"/>
          <w:sz w:val="30"/>
          <w:szCs w:val="30"/>
        </w:rPr>
        <w:t>本</w:t>
      </w:r>
      <w:r w:rsidR="009222B9" w:rsidRPr="00000052">
        <w:rPr>
          <w:rFonts w:ascii="仿宋" w:eastAsia="仿宋" w:hAnsi="仿宋" w:hint="eastAsia"/>
          <w:sz w:val="30"/>
          <w:szCs w:val="30"/>
        </w:rPr>
        <w:t>单位</w:t>
      </w:r>
      <w:r w:rsidRPr="00000052">
        <w:rPr>
          <w:rFonts w:ascii="仿宋" w:eastAsia="仿宋" w:hAnsi="仿宋" w:hint="eastAsia"/>
          <w:sz w:val="30"/>
          <w:szCs w:val="30"/>
        </w:rPr>
        <w:t>“三公”经费支出共计</w:t>
      </w:r>
      <w:r w:rsidRPr="00000052">
        <w:rPr>
          <w:rFonts w:ascii="仿宋" w:eastAsia="仿宋" w:hAnsi="仿宋"/>
          <w:sz w:val="30"/>
          <w:szCs w:val="30"/>
        </w:rPr>
        <w:t>0</w:t>
      </w:r>
      <w:r w:rsidRPr="00000052">
        <w:rPr>
          <w:rFonts w:ascii="仿宋" w:eastAsia="仿宋" w:hAnsi="仿宋" w:hint="eastAsia"/>
          <w:sz w:val="30"/>
          <w:szCs w:val="30"/>
        </w:rPr>
        <w:t>元。</w:t>
      </w:r>
    </w:p>
    <w:p w:rsidR="00A573C9" w:rsidRPr="00000052" w:rsidRDefault="009222B9">
      <w:pPr>
        <w:ind w:firstLineChars="200" w:firstLine="602"/>
        <w:rPr>
          <w:rFonts w:ascii="仿宋" w:eastAsia="仿宋" w:hAnsi="仿宋"/>
          <w:b/>
          <w:sz w:val="30"/>
          <w:szCs w:val="30"/>
        </w:rPr>
      </w:pPr>
      <w:r w:rsidRPr="00000052">
        <w:rPr>
          <w:rFonts w:ascii="仿宋" w:eastAsia="仿宋" w:hAnsi="仿宋" w:hint="eastAsia"/>
          <w:b/>
          <w:sz w:val="30"/>
          <w:szCs w:val="30"/>
        </w:rPr>
        <w:t>2、</w:t>
      </w:r>
      <w:r w:rsidR="00E12A09" w:rsidRPr="00000052">
        <w:rPr>
          <w:rFonts w:ascii="仿宋" w:eastAsia="仿宋" w:hAnsi="仿宋" w:hint="eastAsia"/>
          <w:b/>
          <w:sz w:val="30"/>
          <w:szCs w:val="30"/>
        </w:rPr>
        <w:t>“三公”经费</w:t>
      </w:r>
      <w:r w:rsidR="00F9038F" w:rsidRPr="00000052">
        <w:rPr>
          <w:rFonts w:ascii="仿宋" w:eastAsia="仿宋" w:hAnsi="仿宋" w:hint="eastAsia"/>
          <w:b/>
          <w:sz w:val="30"/>
          <w:szCs w:val="30"/>
        </w:rPr>
        <w:t>财政</w:t>
      </w:r>
      <w:r w:rsidR="00F9038F" w:rsidRPr="00000052">
        <w:rPr>
          <w:rFonts w:ascii="仿宋" w:eastAsia="仿宋" w:hAnsi="仿宋"/>
          <w:b/>
          <w:sz w:val="30"/>
          <w:szCs w:val="30"/>
        </w:rPr>
        <w:t>拨款支出</w:t>
      </w:r>
      <w:r w:rsidRPr="00000052">
        <w:rPr>
          <w:rFonts w:ascii="仿宋" w:eastAsia="仿宋" w:hAnsi="仿宋" w:hint="eastAsia"/>
          <w:b/>
          <w:sz w:val="30"/>
          <w:szCs w:val="30"/>
        </w:rPr>
        <w:t>决算</w:t>
      </w:r>
      <w:r w:rsidRPr="00000052">
        <w:rPr>
          <w:rFonts w:ascii="仿宋" w:eastAsia="仿宋" w:hAnsi="仿宋"/>
          <w:b/>
          <w:sz w:val="30"/>
          <w:szCs w:val="30"/>
        </w:rPr>
        <w:t>具体</w:t>
      </w:r>
      <w:r w:rsidR="00E12A09" w:rsidRPr="00000052">
        <w:rPr>
          <w:rFonts w:ascii="仿宋" w:eastAsia="仿宋" w:hAnsi="仿宋" w:hint="eastAsia"/>
          <w:b/>
          <w:sz w:val="30"/>
          <w:szCs w:val="30"/>
        </w:rPr>
        <w:t>情况</w:t>
      </w:r>
      <w:r w:rsidRPr="00000052">
        <w:rPr>
          <w:rFonts w:ascii="仿宋" w:eastAsia="仿宋" w:hAnsi="仿宋" w:hint="eastAsia"/>
          <w:b/>
          <w:sz w:val="30"/>
          <w:szCs w:val="30"/>
        </w:rPr>
        <w:t>说明</w:t>
      </w:r>
      <w:r w:rsidR="00E12A09" w:rsidRPr="00000052">
        <w:rPr>
          <w:rFonts w:ascii="仿宋" w:eastAsia="仿宋" w:hAnsi="仿宋" w:hint="eastAsia"/>
          <w:b/>
          <w:sz w:val="30"/>
          <w:szCs w:val="30"/>
        </w:rPr>
        <w:t>。</w:t>
      </w:r>
    </w:p>
    <w:p w:rsidR="00A573C9" w:rsidRPr="00000052" w:rsidRDefault="00E12A09">
      <w:pPr>
        <w:ind w:firstLineChars="200" w:firstLine="600"/>
        <w:rPr>
          <w:rFonts w:ascii="仿宋" w:eastAsia="仿宋" w:hAnsi="仿宋"/>
          <w:sz w:val="30"/>
          <w:szCs w:val="30"/>
        </w:rPr>
      </w:pPr>
      <w:r w:rsidRPr="00000052">
        <w:rPr>
          <w:rFonts w:ascii="仿宋" w:eastAsia="仿宋" w:hAnsi="仿宋" w:hint="eastAsia"/>
          <w:sz w:val="30"/>
          <w:szCs w:val="30"/>
        </w:rPr>
        <w:t>2021度</w:t>
      </w:r>
      <w:r w:rsidR="009222B9" w:rsidRPr="00000052">
        <w:rPr>
          <w:rFonts w:ascii="仿宋" w:eastAsia="仿宋" w:hAnsi="仿宋" w:hint="eastAsia"/>
          <w:sz w:val="30"/>
          <w:szCs w:val="30"/>
        </w:rPr>
        <w:t>本</w:t>
      </w:r>
      <w:r w:rsidR="009222B9" w:rsidRPr="00000052">
        <w:rPr>
          <w:rFonts w:ascii="仿宋" w:eastAsia="仿宋" w:hAnsi="仿宋" w:hint="eastAsia"/>
          <w:sz w:val="30"/>
          <w:szCs w:val="30"/>
        </w:rPr>
        <w:t>单位</w:t>
      </w:r>
      <w:r w:rsidRPr="00000052">
        <w:rPr>
          <w:rFonts w:ascii="仿宋" w:eastAsia="仿宋" w:hAnsi="仿宋" w:hint="eastAsia"/>
          <w:sz w:val="30"/>
          <w:szCs w:val="30"/>
        </w:rPr>
        <w:t>因公出国（境）费用</w:t>
      </w:r>
      <w:r w:rsidRPr="00000052">
        <w:rPr>
          <w:rFonts w:ascii="仿宋" w:eastAsia="仿宋" w:hAnsi="仿宋"/>
          <w:sz w:val="30"/>
          <w:szCs w:val="30"/>
        </w:rPr>
        <w:t>0</w:t>
      </w:r>
      <w:r w:rsidRPr="00000052">
        <w:rPr>
          <w:rFonts w:ascii="仿宋" w:eastAsia="仿宋" w:hAnsi="仿宋" w:hint="eastAsia"/>
          <w:sz w:val="30"/>
          <w:szCs w:val="30"/>
        </w:rPr>
        <w:t>元。公务车购置费</w:t>
      </w:r>
      <w:r w:rsidRPr="00000052">
        <w:rPr>
          <w:rFonts w:ascii="仿宋" w:eastAsia="仿宋" w:hAnsi="仿宋"/>
          <w:sz w:val="30"/>
          <w:szCs w:val="30"/>
        </w:rPr>
        <w:t>0</w:t>
      </w:r>
      <w:r w:rsidRPr="00000052">
        <w:rPr>
          <w:rFonts w:ascii="仿宋" w:eastAsia="仿宋" w:hAnsi="仿宋" w:hint="eastAsia"/>
          <w:sz w:val="30"/>
          <w:szCs w:val="30"/>
        </w:rPr>
        <w:t>元，公务车运行维护费</w:t>
      </w:r>
      <w:r w:rsidRPr="00000052">
        <w:rPr>
          <w:rFonts w:ascii="仿宋" w:eastAsia="仿宋" w:hAnsi="仿宋"/>
          <w:sz w:val="30"/>
          <w:szCs w:val="30"/>
        </w:rPr>
        <w:t>0</w:t>
      </w:r>
      <w:r w:rsidRPr="00000052">
        <w:rPr>
          <w:rFonts w:ascii="仿宋" w:eastAsia="仿宋" w:hAnsi="仿宋" w:hint="eastAsia"/>
          <w:sz w:val="30"/>
          <w:szCs w:val="30"/>
        </w:rPr>
        <w:t>元。公务接待费</w:t>
      </w:r>
      <w:r w:rsidRPr="00000052">
        <w:rPr>
          <w:rFonts w:ascii="仿宋" w:eastAsia="仿宋" w:hAnsi="仿宋"/>
          <w:sz w:val="30"/>
          <w:szCs w:val="30"/>
        </w:rPr>
        <w:t>0</w:t>
      </w:r>
      <w:r w:rsidRPr="00000052">
        <w:rPr>
          <w:rFonts w:ascii="仿宋" w:eastAsia="仿宋" w:hAnsi="仿宋" w:hint="eastAsia"/>
          <w:sz w:val="30"/>
          <w:szCs w:val="30"/>
        </w:rPr>
        <w:t>元。</w:t>
      </w:r>
    </w:p>
    <w:p w:rsidR="00A573C9" w:rsidRPr="00000052" w:rsidRDefault="009222B9">
      <w:pPr>
        <w:ind w:firstLineChars="200" w:firstLine="602"/>
        <w:rPr>
          <w:rFonts w:ascii="仿宋" w:eastAsia="仿宋" w:hAnsi="仿宋"/>
          <w:b/>
          <w:sz w:val="30"/>
          <w:szCs w:val="30"/>
        </w:rPr>
      </w:pPr>
      <w:r w:rsidRPr="00000052">
        <w:rPr>
          <w:rFonts w:ascii="仿宋" w:eastAsia="仿宋" w:hAnsi="仿宋" w:hint="eastAsia"/>
          <w:b/>
          <w:sz w:val="30"/>
          <w:szCs w:val="30"/>
        </w:rPr>
        <w:t>3、</w:t>
      </w:r>
      <w:r w:rsidR="00E12A09" w:rsidRPr="00000052">
        <w:rPr>
          <w:rFonts w:ascii="仿宋" w:eastAsia="仿宋" w:hAnsi="仿宋" w:hint="eastAsia"/>
          <w:b/>
          <w:sz w:val="30"/>
          <w:szCs w:val="30"/>
        </w:rPr>
        <w:t>“三公”经费</w:t>
      </w:r>
      <w:r w:rsidRPr="00000052">
        <w:rPr>
          <w:rFonts w:ascii="仿宋" w:eastAsia="仿宋" w:hAnsi="仿宋" w:hint="eastAsia"/>
          <w:b/>
          <w:sz w:val="30"/>
          <w:szCs w:val="30"/>
        </w:rPr>
        <w:t>财政</w:t>
      </w:r>
      <w:r w:rsidRPr="00000052">
        <w:rPr>
          <w:rFonts w:ascii="仿宋" w:eastAsia="仿宋" w:hAnsi="仿宋"/>
          <w:b/>
          <w:sz w:val="30"/>
          <w:szCs w:val="30"/>
        </w:rPr>
        <w:t>拨款支出决算</w:t>
      </w:r>
      <w:r w:rsidR="00E12A09" w:rsidRPr="00000052">
        <w:rPr>
          <w:rFonts w:ascii="仿宋" w:eastAsia="仿宋" w:hAnsi="仿宋" w:hint="eastAsia"/>
          <w:b/>
          <w:sz w:val="30"/>
          <w:szCs w:val="30"/>
        </w:rPr>
        <w:t>实物量情况。</w:t>
      </w:r>
    </w:p>
    <w:p w:rsidR="00A573C9" w:rsidRPr="00000052" w:rsidRDefault="00E12A09">
      <w:pPr>
        <w:ind w:firstLineChars="200" w:firstLine="600"/>
        <w:rPr>
          <w:rFonts w:ascii="仿宋" w:eastAsia="仿宋" w:hAnsi="仿宋"/>
          <w:sz w:val="30"/>
          <w:szCs w:val="30"/>
        </w:rPr>
      </w:pPr>
      <w:r w:rsidRPr="00000052">
        <w:rPr>
          <w:rFonts w:ascii="仿宋" w:eastAsia="仿宋" w:hAnsi="仿宋" w:hint="eastAsia"/>
          <w:sz w:val="30"/>
          <w:szCs w:val="30"/>
        </w:rPr>
        <w:t>2021 年度</w:t>
      </w:r>
      <w:r w:rsidR="009222B9" w:rsidRPr="00000052">
        <w:rPr>
          <w:rFonts w:ascii="仿宋" w:eastAsia="仿宋" w:hAnsi="仿宋" w:hint="eastAsia"/>
          <w:sz w:val="30"/>
          <w:szCs w:val="30"/>
        </w:rPr>
        <w:t>本</w:t>
      </w:r>
      <w:r w:rsidR="009222B9" w:rsidRPr="00000052">
        <w:rPr>
          <w:rFonts w:ascii="仿宋" w:eastAsia="仿宋" w:hAnsi="仿宋" w:hint="eastAsia"/>
          <w:sz w:val="30"/>
          <w:szCs w:val="30"/>
        </w:rPr>
        <w:t>单位</w:t>
      </w:r>
      <w:r w:rsidRPr="00000052">
        <w:rPr>
          <w:rFonts w:ascii="仿宋" w:eastAsia="仿宋" w:hAnsi="仿宋" w:hint="eastAsia"/>
          <w:sz w:val="30"/>
          <w:szCs w:val="30"/>
        </w:rPr>
        <w:t>因公出国（境）共计</w:t>
      </w:r>
      <w:r w:rsidRPr="00000052">
        <w:rPr>
          <w:rFonts w:ascii="仿宋" w:eastAsia="仿宋" w:hAnsi="仿宋"/>
          <w:sz w:val="30"/>
          <w:szCs w:val="30"/>
        </w:rPr>
        <w:t>0</w:t>
      </w:r>
      <w:r w:rsidRPr="00000052">
        <w:rPr>
          <w:rFonts w:ascii="仿宋" w:eastAsia="仿宋" w:hAnsi="仿宋" w:hint="eastAsia"/>
          <w:sz w:val="30"/>
          <w:szCs w:val="30"/>
        </w:rPr>
        <w:t>个团组。2021年度本</w:t>
      </w:r>
      <w:r w:rsidR="009222B9" w:rsidRPr="00000052">
        <w:rPr>
          <w:rFonts w:ascii="仿宋" w:eastAsia="仿宋" w:hAnsi="仿宋" w:hint="eastAsia"/>
          <w:sz w:val="30"/>
          <w:szCs w:val="30"/>
        </w:rPr>
        <w:t>单位</w:t>
      </w:r>
      <w:r w:rsidRPr="00000052">
        <w:rPr>
          <w:rFonts w:ascii="仿宋" w:eastAsia="仿宋" w:hAnsi="仿宋" w:hint="eastAsia"/>
          <w:sz w:val="30"/>
          <w:szCs w:val="30"/>
        </w:rPr>
        <w:t>人均接待费</w:t>
      </w:r>
      <w:r w:rsidRPr="00000052">
        <w:rPr>
          <w:rFonts w:ascii="仿宋" w:eastAsia="仿宋" w:hAnsi="仿宋"/>
          <w:sz w:val="30"/>
          <w:szCs w:val="30"/>
        </w:rPr>
        <w:t>0</w:t>
      </w:r>
      <w:r w:rsidRPr="00000052">
        <w:rPr>
          <w:rFonts w:ascii="仿宋" w:eastAsia="仿宋" w:hAnsi="仿宋" w:hint="eastAsia"/>
          <w:sz w:val="30"/>
          <w:szCs w:val="30"/>
        </w:rPr>
        <w:t>元，车均购置费</w:t>
      </w:r>
      <w:r w:rsidRPr="00000052">
        <w:rPr>
          <w:rFonts w:ascii="仿宋" w:eastAsia="仿宋" w:hAnsi="仿宋"/>
          <w:sz w:val="30"/>
          <w:szCs w:val="30"/>
        </w:rPr>
        <w:t>0</w:t>
      </w:r>
      <w:r w:rsidRPr="00000052">
        <w:rPr>
          <w:rFonts w:ascii="仿宋" w:eastAsia="仿宋" w:hAnsi="仿宋" w:hint="eastAsia"/>
          <w:sz w:val="30"/>
          <w:szCs w:val="30"/>
        </w:rPr>
        <w:t>元，车均维护费</w:t>
      </w:r>
      <w:r w:rsidRPr="00000052">
        <w:rPr>
          <w:rFonts w:ascii="仿宋" w:eastAsia="仿宋" w:hAnsi="仿宋"/>
          <w:sz w:val="30"/>
          <w:szCs w:val="30"/>
        </w:rPr>
        <w:t>0</w:t>
      </w:r>
      <w:r w:rsidRPr="00000052">
        <w:rPr>
          <w:rFonts w:ascii="仿宋" w:eastAsia="仿宋" w:hAnsi="仿宋" w:hint="eastAsia"/>
          <w:sz w:val="30"/>
          <w:szCs w:val="30"/>
        </w:rPr>
        <w:t>元。</w:t>
      </w:r>
    </w:p>
    <w:p w:rsidR="00A573C9" w:rsidRPr="00000052" w:rsidRDefault="00E12A09">
      <w:pPr>
        <w:ind w:firstLineChars="200" w:firstLine="602"/>
        <w:rPr>
          <w:rFonts w:ascii="仿宋" w:eastAsia="仿宋" w:hAnsi="仿宋"/>
          <w:b/>
          <w:sz w:val="30"/>
          <w:szCs w:val="30"/>
        </w:rPr>
      </w:pPr>
      <w:r w:rsidRPr="00000052">
        <w:rPr>
          <w:rFonts w:ascii="仿宋" w:eastAsia="仿宋" w:hAnsi="仿宋" w:hint="eastAsia"/>
          <w:b/>
          <w:sz w:val="30"/>
          <w:szCs w:val="30"/>
        </w:rPr>
        <w:t>（</w:t>
      </w:r>
      <w:r w:rsidR="009222B9" w:rsidRPr="00000052">
        <w:rPr>
          <w:rFonts w:ascii="仿宋" w:eastAsia="仿宋" w:hAnsi="仿宋" w:hint="eastAsia"/>
          <w:b/>
          <w:sz w:val="30"/>
          <w:szCs w:val="30"/>
        </w:rPr>
        <w:t>八</w:t>
      </w:r>
      <w:r w:rsidRPr="00000052">
        <w:rPr>
          <w:rFonts w:ascii="仿宋" w:eastAsia="仿宋" w:hAnsi="仿宋" w:hint="eastAsia"/>
          <w:b/>
          <w:sz w:val="30"/>
          <w:szCs w:val="30"/>
        </w:rPr>
        <w:t>）</w:t>
      </w:r>
      <w:r w:rsidR="00BE6EC8" w:rsidRPr="00000052">
        <w:rPr>
          <w:rFonts w:ascii="仿宋" w:eastAsia="仿宋" w:hAnsi="仿宋" w:hint="eastAsia"/>
          <w:b/>
          <w:sz w:val="30"/>
          <w:szCs w:val="30"/>
        </w:rPr>
        <w:t>、</w:t>
      </w:r>
      <w:r w:rsidRPr="00000052">
        <w:rPr>
          <w:rFonts w:ascii="仿宋" w:eastAsia="仿宋" w:hAnsi="仿宋" w:hint="eastAsia"/>
          <w:b/>
          <w:sz w:val="30"/>
          <w:szCs w:val="30"/>
        </w:rPr>
        <w:t>机关运行经费情况说明。</w:t>
      </w:r>
    </w:p>
    <w:p w:rsidR="00993F79" w:rsidRPr="00000052" w:rsidRDefault="00993F79">
      <w:pPr>
        <w:ind w:firstLineChars="200" w:firstLine="600"/>
        <w:rPr>
          <w:rFonts w:ascii="仿宋" w:eastAsia="仿宋" w:hAnsi="仿宋" w:hint="eastAsia"/>
          <w:sz w:val="30"/>
          <w:szCs w:val="30"/>
        </w:rPr>
      </w:pPr>
      <w:r w:rsidRPr="00000052">
        <w:rPr>
          <w:rFonts w:ascii="仿宋" w:eastAsia="仿宋" w:hAnsi="仿宋" w:hint="eastAsia"/>
          <w:sz w:val="30"/>
          <w:szCs w:val="30"/>
        </w:rPr>
        <w:lastRenderedPageBreak/>
        <w:t>2021年</w:t>
      </w:r>
      <w:r w:rsidRPr="00000052">
        <w:rPr>
          <w:rFonts w:ascii="仿宋" w:eastAsia="仿宋" w:hAnsi="仿宋"/>
          <w:sz w:val="30"/>
          <w:szCs w:val="30"/>
        </w:rPr>
        <w:t>本单位机关运行经费支出</w:t>
      </w:r>
      <w:r w:rsidRPr="00000052">
        <w:rPr>
          <w:rFonts w:ascii="仿宋" w:eastAsia="仿宋" w:hAnsi="仿宋" w:hint="eastAsia"/>
          <w:sz w:val="30"/>
          <w:szCs w:val="30"/>
        </w:rPr>
        <w:t>0元</w:t>
      </w:r>
      <w:r w:rsidRPr="00000052">
        <w:rPr>
          <w:rFonts w:ascii="仿宋" w:eastAsia="仿宋" w:hAnsi="仿宋"/>
          <w:sz w:val="30"/>
          <w:szCs w:val="30"/>
        </w:rPr>
        <w:t>。</w:t>
      </w:r>
    </w:p>
    <w:p w:rsidR="00A573C9" w:rsidRPr="00000052" w:rsidRDefault="00E12A09">
      <w:pPr>
        <w:ind w:firstLineChars="200" w:firstLine="602"/>
        <w:rPr>
          <w:rFonts w:ascii="仿宋" w:eastAsia="仿宋" w:hAnsi="仿宋"/>
          <w:b/>
          <w:sz w:val="30"/>
          <w:szCs w:val="30"/>
        </w:rPr>
      </w:pPr>
      <w:r w:rsidRPr="00000052">
        <w:rPr>
          <w:rFonts w:ascii="仿宋" w:eastAsia="仿宋" w:hAnsi="仿宋" w:hint="eastAsia"/>
          <w:b/>
          <w:sz w:val="30"/>
          <w:szCs w:val="30"/>
        </w:rPr>
        <w:t>（</w:t>
      </w:r>
      <w:r w:rsidR="009222B9" w:rsidRPr="00000052">
        <w:rPr>
          <w:rFonts w:ascii="仿宋" w:eastAsia="仿宋" w:hAnsi="仿宋" w:hint="eastAsia"/>
          <w:b/>
          <w:sz w:val="30"/>
          <w:szCs w:val="30"/>
        </w:rPr>
        <w:t>九</w:t>
      </w:r>
      <w:r w:rsidRPr="00000052">
        <w:rPr>
          <w:rFonts w:ascii="仿宋" w:eastAsia="仿宋" w:hAnsi="仿宋" w:hint="eastAsia"/>
          <w:b/>
          <w:sz w:val="30"/>
          <w:szCs w:val="30"/>
        </w:rPr>
        <w:t>）</w:t>
      </w:r>
      <w:r w:rsidR="00BE6EC8" w:rsidRPr="00000052">
        <w:rPr>
          <w:rFonts w:ascii="仿宋" w:eastAsia="仿宋" w:hAnsi="仿宋" w:hint="eastAsia"/>
          <w:b/>
          <w:sz w:val="30"/>
          <w:szCs w:val="30"/>
        </w:rPr>
        <w:t>、</w:t>
      </w:r>
      <w:r w:rsidRPr="00000052">
        <w:rPr>
          <w:rFonts w:ascii="仿宋" w:eastAsia="仿宋" w:hAnsi="仿宋" w:hint="eastAsia"/>
          <w:b/>
          <w:sz w:val="30"/>
          <w:szCs w:val="30"/>
        </w:rPr>
        <w:t>国有资产占用情况说明。</w:t>
      </w:r>
    </w:p>
    <w:p w:rsidR="00993F79" w:rsidRPr="00000052" w:rsidRDefault="00993F79">
      <w:pPr>
        <w:ind w:firstLineChars="200" w:firstLine="600"/>
        <w:rPr>
          <w:rFonts w:ascii="仿宋" w:eastAsia="仿宋" w:hAnsi="仿宋" w:hint="eastAsia"/>
          <w:sz w:val="30"/>
          <w:szCs w:val="30"/>
        </w:rPr>
      </w:pPr>
      <w:r w:rsidRPr="00000052">
        <w:rPr>
          <w:rFonts w:ascii="仿宋" w:eastAsia="仿宋" w:hAnsi="仿宋" w:hint="eastAsia"/>
          <w:sz w:val="30"/>
          <w:szCs w:val="30"/>
        </w:rPr>
        <w:t>截至2021年12月31日</w:t>
      </w:r>
      <w:r w:rsidRPr="00000052">
        <w:rPr>
          <w:rFonts w:ascii="仿宋" w:eastAsia="仿宋" w:hAnsi="仿宋"/>
          <w:sz w:val="30"/>
          <w:szCs w:val="30"/>
        </w:rPr>
        <w:t>，本单位共有车辆</w:t>
      </w:r>
      <w:r w:rsidRPr="00000052">
        <w:rPr>
          <w:rFonts w:ascii="仿宋" w:eastAsia="仿宋" w:hAnsi="仿宋" w:hint="eastAsia"/>
          <w:sz w:val="30"/>
          <w:szCs w:val="30"/>
        </w:rPr>
        <w:t>0辆。单价50万元</w:t>
      </w:r>
      <w:r w:rsidRPr="00000052">
        <w:rPr>
          <w:rFonts w:ascii="仿宋" w:eastAsia="仿宋" w:hAnsi="仿宋"/>
          <w:sz w:val="30"/>
          <w:szCs w:val="30"/>
        </w:rPr>
        <w:t>以上</w:t>
      </w:r>
      <w:r w:rsidRPr="00000052">
        <w:rPr>
          <w:rFonts w:ascii="仿宋" w:eastAsia="仿宋" w:hAnsi="仿宋" w:hint="eastAsia"/>
          <w:sz w:val="30"/>
          <w:szCs w:val="30"/>
        </w:rPr>
        <w:t>通用设备</w:t>
      </w:r>
      <w:r w:rsidRPr="00000052">
        <w:rPr>
          <w:rFonts w:ascii="仿宋" w:eastAsia="仿宋" w:hAnsi="仿宋" w:hint="eastAsia"/>
          <w:sz w:val="30"/>
          <w:szCs w:val="30"/>
        </w:rPr>
        <w:t>0台</w:t>
      </w:r>
      <w:r w:rsidRPr="00000052">
        <w:rPr>
          <w:rFonts w:ascii="仿宋" w:eastAsia="仿宋" w:hAnsi="仿宋"/>
          <w:sz w:val="30"/>
          <w:szCs w:val="30"/>
        </w:rPr>
        <w:t>（套）</w:t>
      </w:r>
      <w:r w:rsidRPr="00000052">
        <w:rPr>
          <w:rFonts w:ascii="仿宋" w:eastAsia="仿宋" w:hAnsi="仿宋" w:hint="eastAsia"/>
          <w:sz w:val="30"/>
          <w:szCs w:val="30"/>
        </w:rPr>
        <w:t>，</w:t>
      </w:r>
      <w:r w:rsidRPr="00000052">
        <w:rPr>
          <w:rFonts w:ascii="仿宋" w:eastAsia="仿宋" w:hAnsi="仿宋"/>
          <w:sz w:val="30"/>
          <w:szCs w:val="30"/>
        </w:rPr>
        <w:t>单价</w:t>
      </w:r>
      <w:r w:rsidRPr="00000052">
        <w:rPr>
          <w:rFonts w:ascii="仿宋" w:eastAsia="仿宋" w:hAnsi="仿宋" w:hint="eastAsia"/>
          <w:sz w:val="30"/>
          <w:szCs w:val="30"/>
        </w:rPr>
        <w:t>100万元</w:t>
      </w:r>
      <w:r w:rsidRPr="00000052">
        <w:rPr>
          <w:rFonts w:ascii="仿宋" w:eastAsia="仿宋" w:hAnsi="仿宋"/>
          <w:sz w:val="30"/>
          <w:szCs w:val="30"/>
        </w:rPr>
        <w:t>以上</w:t>
      </w:r>
      <w:r w:rsidRPr="00000052">
        <w:rPr>
          <w:rFonts w:ascii="仿宋" w:eastAsia="仿宋" w:hAnsi="仿宋" w:hint="eastAsia"/>
          <w:sz w:val="30"/>
          <w:szCs w:val="30"/>
        </w:rPr>
        <w:t>专用</w:t>
      </w:r>
      <w:r w:rsidRPr="00000052">
        <w:rPr>
          <w:rFonts w:ascii="仿宋" w:eastAsia="仿宋" w:hAnsi="仿宋"/>
          <w:sz w:val="30"/>
          <w:szCs w:val="30"/>
        </w:rPr>
        <w:t>设备</w:t>
      </w:r>
      <w:r w:rsidRPr="00000052">
        <w:rPr>
          <w:rFonts w:ascii="仿宋" w:eastAsia="仿宋" w:hAnsi="仿宋" w:hint="eastAsia"/>
          <w:sz w:val="30"/>
          <w:szCs w:val="30"/>
        </w:rPr>
        <w:t>0台</w:t>
      </w:r>
      <w:r w:rsidRPr="00000052">
        <w:rPr>
          <w:rFonts w:ascii="仿宋" w:eastAsia="仿宋" w:hAnsi="仿宋"/>
          <w:sz w:val="30"/>
          <w:szCs w:val="30"/>
        </w:rPr>
        <w:t>（套）。</w:t>
      </w:r>
    </w:p>
    <w:p w:rsidR="00A573C9" w:rsidRPr="00000052" w:rsidRDefault="00E12A09">
      <w:pPr>
        <w:ind w:firstLineChars="200" w:firstLine="602"/>
        <w:rPr>
          <w:rFonts w:ascii="仿宋" w:eastAsia="仿宋" w:hAnsi="仿宋"/>
          <w:b/>
          <w:sz w:val="30"/>
          <w:szCs w:val="30"/>
        </w:rPr>
      </w:pPr>
      <w:r w:rsidRPr="00000052">
        <w:rPr>
          <w:rFonts w:ascii="仿宋" w:eastAsia="仿宋" w:hAnsi="仿宋" w:hint="eastAsia"/>
          <w:b/>
          <w:sz w:val="30"/>
          <w:szCs w:val="30"/>
        </w:rPr>
        <w:t>（</w:t>
      </w:r>
      <w:r w:rsidR="009222B9" w:rsidRPr="00000052">
        <w:rPr>
          <w:rFonts w:ascii="仿宋" w:eastAsia="仿宋" w:hAnsi="仿宋" w:hint="eastAsia"/>
          <w:b/>
          <w:sz w:val="30"/>
          <w:szCs w:val="30"/>
        </w:rPr>
        <w:t>十</w:t>
      </w:r>
      <w:r w:rsidRPr="00000052">
        <w:rPr>
          <w:rFonts w:ascii="仿宋" w:eastAsia="仿宋" w:hAnsi="仿宋" w:hint="eastAsia"/>
          <w:b/>
          <w:sz w:val="30"/>
          <w:szCs w:val="30"/>
        </w:rPr>
        <w:t>）</w:t>
      </w:r>
      <w:r w:rsidR="00BE6EC8" w:rsidRPr="00000052">
        <w:rPr>
          <w:rFonts w:ascii="仿宋" w:eastAsia="仿宋" w:hAnsi="仿宋" w:hint="eastAsia"/>
          <w:b/>
          <w:sz w:val="30"/>
          <w:szCs w:val="30"/>
        </w:rPr>
        <w:t>、</w:t>
      </w:r>
      <w:r w:rsidRPr="00000052">
        <w:rPr>
          <w:rFonts w:ascii="仿宋" w:eastAsia="仿宋" w:hAnsi="仿宋" w:hint="eastAsia"/>
          <w:b/>
          <w:sz w:val="30"/>
          <w:szCs w:val="30"/>
        </w:rPr>
        <w:t>政府采购支出情况说明。</w:t>
      </w:r>
    </w:p>
    <w:p w:rsidR="00993F79" w:rsidRPr="00000052" w:rsidRDefault="00993F79">
      <w:pPr>
        <w:ind w:firstLineChars="200" w:firstLine="600"/>
        <w:rPr>
          <w:rFonts w:ascii="仿宋" w:eastAsia="仿宋" w:hAnsi="仿宋" w:hint="eastAsia"/>
          <w:sz w:val="30"/>
          <w:szCs w:val="30"/>
        </w:rPr>
      </w:pPr>
      <w:r w:rsidRPr="00000052">
        <w:rPr>
          <w:rFonts w:ascii="仿宋" w:eastAsia="仿宋" w:hAnsi="仿宋" w:hint="eastAsia"/>
          <w:sz w:val="30"/>
          <w:szCs w:val="30"/>
        </w:rPr>
        <w:t>2021年</w:t>
      </w:r>
      <w:r w:rsidRPr="00000052">
        <w:rPr>
          <w:rFonts w:ascii="仿宋" w:eastAsia="仿宋" w:hAnsi="仿宋"/>
          <w:sz w:val="30"/>
          <w:szCs w:val="30"/>
        </w:rPr>
        <w:t>本单位政府采购支出合计</w:t>
      </w:r>
      <w:r w:rsidR="00BE6EC8" w:rsidRPr="00000052">
        <w:rPr>
          <w:rFonts w:ascii="仿宋" w:eastAsia="仿宋" w:hAnsi="仿宋"/>
          <w:sz w:val="30"/>
          <w:szCs w:val="30"/>
        </w:rPr>
        <w:t>57620</w:t>
      </w:r>
      <w:r w:rsidRPr="00000052">
        <w:rPr>
          <w:rFonts w:ascii="仿宋" w:eastAsia="仿宋" w:hAnsi="仿宋" w:hint="eastAsia"/>
          <w:sz w:val="30"/>
          <w:szCs w:val="30"/>
        </w:rPr>
        <w:t>，</w:t>
      </w:r>
      <w:r w:rsidRPr="00000052">
        <w:rPr>
          <w:rFonts w:ascii="仿宋" w:eastAsia="仿宋" w:hAnsi="仿宋"/>
          <w:sz w:val="30"/>
          <w:szCs w:val="30"/>
        </w:rPr>
        <w:t>其中：</w:t>
      </w:r>
      <w:r w:rsidRPr="00000052">
        <w:rPr>
          <w:rFonts w:ascii="仿宋" w:eastAsia="仿宋" w:hAnsi="仿宋" w:hint="eastAsia"/>
          <w:sz w:val="30"/>
          <w:szCs w:val="30"/>
        </w:rPr>
        <w:t>政府</w:t>
      </w:r>
      <w:r w:rsidRPr="00000052">
        <w:rPr>
          <w:rFonts w:ascii="仿宋" w:eastAsia="仿宋" w:hAnsi="仿宋"/>
          <w:sz w:val="30"/>
          <w:szCs w:val="30"/>
        </w:rPr>
        <w:t>采购货物支出</w:t>
      </w:r>
      <w:r w:rsidR="00BE6EC8" w:rsidRPr="00000052">
        <w:rPr>
          <w:rFonts w:ascii="仿宋" w:eastAsia="仿宋" w:hAnsi="仿宋"/>
          <w:sz w:val="30"/>
          <w:szCs w:val="30"/>
        </w:rPr>
        <w:t>57620</w:t>
      </w:r>
      <w:r w:rsidRPr="00000052">
        <w:rPr>
          <w:rFonts w:ascii="仿宋" w:eastAsia="仿宋" w:hAnsi="仿宋" w:hint="eastAsia"/>
          <w:sz w:val="30"/>
          <w:szCs w:val="30"/>
        </w:rPr>
        <w:t>元</w:t>
      </w:r>
      <w:r w:rsidRPr="00000052">
        <w:rPr>
          <w:rFonts w:ascii="仿宋" w:eastAsia="仿宋" w:hAnsi="仿宋"/>
          <w:sz w:val="30"/>
          <w:szCs w:val="30"/>
        </w:rPr>
        <w:t>，主要用于采购办公纸张和办公设备。</w:t>
      </w:r>
    </w:p>
    <w:p w:rsidR="009222B9" w:rsidRPr="00000052" w:rsidRDefault="00E12A09">
      <w:pPr>
        <w:ind w:firstLineChars="200" w:firstLine="602"/>
        <w:rPr>
          <w:rFonts w:ascii="仿宋" w:eastAsia="仿宋" w:hAnsi="仿宋"/>
          <w:b/>
          <w:sz w:val="30"/>
          <w:szCs w:val="30"/>
        </w:rPr>
      </w:pPr>
      <w:r w:rsidRPr="00000052">
        <w:rPr>
          <w:rFonts w:ascii="仿宋" w:eastAsia="仿宋" w:hAnsi="仿宋" w:hint="eastAsia"/>
          <w:b/>
          <w:sz w:val="30"/>
          <w:szCs w:val="30"/>
        </w:rPr>
        <w:t>（</w:t>
      </w:r>
      <w:r w:rsidR="009222B9" w:rsidRPr="00000052">
        <w:rPr>
          <w:rFonts w:ascii="仿宋" w:eastAsia="仿宋" w:hAnsi="仿宋" w:hint="eastAsia"/>
          <w:b/>
          <w:sz w:val="30"/>
          <w:szCs w:val="30"/>
        </w:rPr>
        <w:t>十一</w:t>
      </w:r>
      <w:r w:rsidRPr="00000052">
        <w:rPr>
          <w:rFonts w:ascii="仿宋" w:eastAsia="仿宋" w:hAnsi="仿宋" w:hint="eastAsia"/>
          <w:b/>
          <w:sz w:val="30"/>
          <w:szCs w:val="30"/>
        </w:rPr>
        <w:t>）</w:t>
      </w:r>
      <w:r w:rsidR="00BE6EC8" w:rsidRPr="00000052">
        <w:rPr>
          <w:rFonts w:ascii="仿宋" w:eastAsia="仿宋" w:hAnsi="仿宋" w:hint="eastAsia"/>
          <w:b/>
          <w:sz w:val="30"/>
          <w:szCs w:val="30"/>
        </w:rPr>
        <w:t>、</w:t>
      </w:r>
      <w:r w:rsidR="009222B9" w:rsidRPr="00000052">
        <w:rPr>
          <w:rFonts w:ascii="仿宋" w:eastAsia="仿宋" w:hAnsi="仿宋" w:hint="eastAsia"/>
          <w:b/>
          <w:sz w:val="30"/>
          <w:szCs w:val="30"/>
        </w:rPr>
        <w:t>政府性</w:t>
      </w:r>
      <w:r w:rsidR="009222B9" w:rsidRPr="00000052">
        <w:rPr>
          <w:rFonts w:ascii="仿宋" w:eastAsia="仿宋" w:hAnsi="仿宋"/>
          <w:b/>
          <w:sz w:val="30"/>
          <w:szCs w:val="30"/>
        </w:rPr>
        <w:t>基金预算财政拨款收支决算情况说明</w:t>
      </w:r>
      <w:r w:rsidR="009222B9" w:rsidRPr="00000052">
        <w:rPr>
          <w:rFonts w:ascii="仿宋" w:eastAsia="仿宋" w:hAnsi="仿宋" w:hint="eastAsia"/>
          <w:b/>
          <w:sz w:val="30"/>
          <w:szCs w:val="30"/>
        </w:rPr>
        <w:t>。</w:t>
      </w:r>
    </w:p>
    <w:p w:rsidR="009222B9" w:rsidRPr="00000052" w:rsidRDefault="009222B9">
      <w:pPr>
        <w:ind w:firstLineChars="200" w:firstLine="600"/>
        <w:rPr>
          <w:rFonts w:ascii="仿宋" w:eastAsia="仿宋" w:hAnsi="仿宋" w:hint="eastAsia"/>
          <w:sz w:val="30"/>
          <w:szCs w:val="30"/>
        </w:rPr>
      </w:pPr>
      <w:r w:rsidRPr="00000052">
        <w:rPr>
          <w:rFonts w:ascii="仿宋" w:eastAsia="仿宋" w:hAnsi="仿宋" w:hint="eastAsia"/>
          <w:sz w:val="30"/>
          <w:szCs w:val="30"/>
        </w:rPr>
        <w:t>2021年度</w:t>
      </w:r>
      <w:r w:rsidRPr="00000052">
        <w:rPr>
          <w:rFonts w:ascii="仿宋" w:eastAsia="仿宋" w:hAnsi="仿宋"/>
          <w:sz w:val="30"/>
          <w:szCs w:val="30"/>
        </w:rPr>
        <w:t>政府性基金预算财政拨款收入</w:t>
      </w:r>
      <w:r w:rsidRPr="00000052">
        <w:rPr>
          <w:rFonts w:ascii="仿宋" w:eastAsia="仿宋" w:hAnsi="仿宋" w:hint="eastAsia"/>
          <w:sz w:val="30"/>
          <w:szCs w:val="30"/>
        </w:rPr>
        <w:t>11910元</w:t>
      </w:r>
      <w:r w:rsidRPr="00000052">
        <w:rPr>
          <w:rFonts w:ascii="仿宋" w:eastAsia="仿宋" w:hAnsi="仿宋"/>
          <w:sz w:val="30"/>
          <w:szCs w:val="30"/>
        </w:rPr>
        <w:t>，支出</w:t>
      </w:r>
      <w:r w:rsidRPr="00000052">
        <w:rPr>
          <w:rFonts w:ascii="仿宋" w:eastAsia="仿宋" w:hAnsi="仿宋" w:hint="eastAsia"/>
          <w:sz w:val="30"/>
          <w:szCs w:val="30"/>
        </w:rPr>
        <w:t>11910元</w:t>
      </w:r>
      <w:r w:rsidRPr="00000052">
        <w:rPr>
          <w:rFonts w:ascii="仿宋" w:eastAsia="仿宋" w:hAnsi="仿宋"/>
          <w:sz w:val="30"/>
          <w:szCs w:val="30"/>
        </w:rPr>
        <w:t>，无结余。主要用于</w:t>
      </w:r>
      <w:r w:rsidRPr="00000052">
        <w:rPr>
          <w:rFonts w:ascii="仿宋" w:eastAsia="仿宋" w:hAnsi="仿宋" w:hint="eastAsia"/>
          <w:sz w:val="30"/>
          <w:szCs w:val="30"/>
        </w:rPr>
        <w:t>学校</w:t>
      </w:r>
      <w:r w:rsidRPr="00000052">
        <w:rPr>
          <w:rFonts w:ascii="仿宋" w:eastAsia="仿宋" w:hAnsi="仿宋"/>
          <w:sz w:val="30"/>
          <w:szCs w:val="30"/>
        </w:rPr>
        <w:t>少年宫</w:t>
      </w:r>
      <w:r w:rsidRPr="00000052">
        <w:rPr>
          <w:rFonts w:ascii="仿宋" w:eastAsia="仿宋" w:hAnsi="仿宋" w:hint="eastAsia"/>
          <w:sz w:val="30"/>
          <w:szCs w:val="30"/>
        </w:rPr>
        <w:t>活动</w:t>
      </w:r>
      <w:r w:rsidRPr="00000052">
        <w:rPr>
          <w:rFonts w:ascii="仿宋" w:eastAsia="仿宋" w:hAnsi="仿宋"/>
          <w:sz w:val="30"/>
          <w:szCs w:val="30"/>
        </w:rPr>
        <w:t>经费支出。</w:t>
      </w:r>
    </w:p>
    <w:p w:rsidR="009222B9" w:rsidRPr="00000052" w:rsidRDefault="009222B9">
      <w:pPr>
        <w:ind w:firstLineChars="200" w:firstLine="602"/>
        <w:rPr>
          <w:rFonts w:ascii="仿宋" w:eastAsia="仿宋" w:hAnsi="仿宋"/>
          <w:b/>
          <w:sz w:val="30"/>
          <w:szCs w:val="30"/>
        </w:rPr>
      </w:pPr>
      <w:r w:rsidRPr="00000052">
        <w:rPr>
          <w:rFonts w:ascii="仿宋" w:eastAsia="仿宋" w:hAnsi="仿宋" w:hint="eastAsia"/>
          <w:b/>
          <w:sz w:val="30"/>
          <w:szCs w:val="30"/>
        </w:rPr>
        <w:t>（</w:t>
      </w:r>
      <w:r w:rsidRPr="00000052">
        <w:rPr>
          <w:rFonts w:ascii="仿宋" w:eastAsia="仿宋" w:hAnsi="仿宋"/>
          <w:b/>
          <w:sz w:val="30"/>
          <w:szCs w:val="30"/>
        </w:rPr>
        <w:t>十二）</w:t>
      </w:r>
      <w:r w:rsidR="00BE6EC8" w:rsidRPr="00000052">
        <w:rPr>
          <w:rFonts w:ascii="仿宋" w:eastAsia="仿宋" w:hAnsi="仿宋" w:hint="eastAsia"/>
          <w:b/>
          <w:sz w:val="30"/>
          <w:szCs w:val="30"/>
        </w:rPr>
        <w:t>、</w:t>
      </w:r>
      <w:r w:rsidRPr="00000052">
        <w:rPr>
          <w:rFonts w:ascii="仿宋" w:eastAsia="仿宋" w:hAnsi="仿宋"/>
          <w:b/>
          <w:sz w:val="30"/>
          <w:szCs w:val="30"/>
        </w:rPr>
        <w:t>国有资本经营预算财政拨款支出情况说</w:t>
      </w:r>
      <w:r w:rsidRPr="00000052">
        <w:rPr>
          <w:rFonts w:ascii="仿宋" w:eastAsia="仿宋" w:hAnsi="仿宋" w:hint="eastAsia"/>
          <w:b/>
          <w:sz w:val="30"/>
          <w:szCs w:val="30"/>
        </w:rPr>
        <w:t>明。</w:t>
      </w:r>
    </w:p>
    <w:p w:rsidR="009222B9" w:rsidRPr="00000052" w:rsidRDefault="009222B9" w:rsidP="00820FD5">
      <w:pPr>
        <w:ind w:firstLineChars="200" w:firstLine="600"/>
        <w:rPr>
          <w:rFonts w:ascii="仿宋" w:eastAsia="仿宋" w:hAnsi="仿宋" w:hint="eastAsia"/>
          <w:sz w:val="30"/>
          <w:szCs w:val="30"/>
        </w:rPr>
      </w:pPr>
      <w:r w:rsidRPr="00000052">
        <w:rPr>
          <w:rFonts w:ascii="仿宋" w:eastAsia="仿宋" w:hAnsi="仿宋" w:hint="eastAsia"/>
          <w:sz w:val="30"/>
          <w:szCs w:val="30"/>
        </w:rPr>
        <w:t>本单位2021年</w:t>
      </w:r>
      <w:r w:rsidRPr="00000052">
        <w:rPr>
          <w:rFonts w:ascii="仿宋" w:eastAsia="仿宋" w:hAnsi="仿宋"/>
          <w:sz w:val="30"/>
          <w:szCs w:val="30"/>
        </w:rPr>
        <w:t>度没有使用国有资本经营预算安排的支出。</w:t>
      </w:r>
    </w:p>
    <w:p w:rsidR="00A573C9" w:rsidRPr="00000052" w:rsidRDefault="00BE6EC8">
      <w:pPr>
        <w:ind w:firstLineChars="200" w:firstLine="602"/>
        <w:rPr>
          <w:rFonts w:ascii="仿宋" w:eastAsia="仿宋" w:hAnsi="仿宋"/>
          <w:sz w:val="30"/>
          <w:szCs w:val="30"/>
        </w:rPr>
      </w:pPr>
      <w:r w:rsidRPr="00000052">
        <w:rPr>
          <w:rFonts w:ascii="仿宋" w:eastAsia="仿宋" w:hAnsi="仿宋" w:hint="eastAsia"/>
          <w:b/>
          <w:sz w:val="30"/>
          <w:szCs w:val="30"/>
        </w:rPr>
        <w:t>（</w:t>
      </w:r>
      <w:r w:rsidRPr="00000052">
        <w:rPr>
          <w:rFonts w:ascii="仿宋" w:eastAsia="仿宋" w:hAnsi="仿宋"/>
          <w:b/>
          <w:sz w:val="30"/>
          <w:szCs w:val="30"/>
        </w:rPr>
        <w:t>十三）</w:t>
      </w:r>
      <w:r w:rsidRPr="00000052">
        <w:rPr>
          <w:rFonts w:ascii="仿宋" w:eastAsia="仿宋" w:hAnsi="仿宋" w:hint="eastAsia"/>
          <w:b/>
          <w:sz w:val="30"/>
          <w:szCs w:val="30"/>
        </w:rPr>
        <w:t>、</w:t>
      </w:r>
      <w:r w:rsidR="00E12A09" w:rsidRPr="00000052">
        <w:rPr>
          <w:rFonts w:ascii="仿宋" w:eastAsia="仿宋" w:hAnsi="仿宋" w:hint="eastAsia"/>
          <w:b/>
          <w:sz w:val="30"/>
          <w:szCs w:val="30"/>
        </w:rPr>
        <w:t>预算绩效管理情况说明</w:t>
      </w:r>
    </w:p>
    <w:p w:rsidR="00A573C9" w:rsidRPr="00000052" w:rsidRDefault="00000052">
      <w:pPr>
        <w:spacing w:line="620" w:lineRule="exact"/>
        <w:ind w:firstLineChars="200" w:firstLine="602"/>
        <w:rPr>
          <w:rFonts w:ascii="仿宋" w:eastAsia="仿宋" w:hAnsi="仿宋"/>
          <w:b/>
          <w:sz w:val="30"/>
          <w:szCs w:val="30"/>
        </w:rPr>
      </w:pPr>
      <w:r w:rsidRPr="00000052">
        <w:rPr>
          <w:rFonts w:ascii="仿宋" w:eastAsia="仿宋" w:hAnsi="仿宋" w:hint="eastAsia"/>
          <w:b/>
          <w:sz w:val="30"/>
          <w:szCs w:val="30"/>
        </w:rPr>
        <w:t>四</w:t>
      </w:r>
      <w:r w:rsidR="00E12A09" w:rsidRPr="00000052">
        <w:rPr>
          <w:rFonts w:ascii="仿宋" w:eastAsia="仿宋" w:hAnsi="仿宋" w:hint="eastAsia"/>
          <w:b/>
          <w:sz w:val="30"/>
          <w:szCs w:val="30"/>
        </w:rPr>
        <w:t>、专业名词解释。</w:t>
      </w:r>
    </w:p>
    <w:p w:rsidR="00A573C9" w:rsidRPr="00000052" w:rsidRDefault="00E12A09">
      <w:pPr>
        <w:ind w:firstLineChars="200" w:firstLine="600"/>
        <w:rPr>
          <w:rFonts w:ascii="仿宋" w:eastAsia="仿宋" w:hAnsi="仿宋"/>
          <w:sz w:val="30"/>
          <w:szCs w:val="30"/>
        </w:rPr>
      </w:pPr>
      <w:r w:rsidRPr="00000052">
        <w:rPr>
          <w:rFonts w:ascii="仿宋" w:eastAsia="仿宋" w:hAnsi="仿宋" w:hint="eastAsia"/>
          <w:sz w:val="30"/>
          <w:szCs w:val="30"/>
        </w:rPr>
        <w:t>（一）财政拨款收入：指本年度从本级财政部门取得的财政拨款，包括一般公共预算财政拨款和政府性基金预算财政拨款。</w:t>
      </w:r>
    </w:p>
    <w:p w:rsidR="00A573C9" w:rsidRPr="00000052" w:rsidRDefault="00E12A09">
      <w:pPr>
        <w:ind w:firstLineChars="200" w:firstLine="600"/>
        <w:rPr>
          <w:rFonts w:ascii="仿宋" w:eastAsia="仿宋" w:hAnsi="仿宋"/>
          <w:sz w:val="30"/>
          <w:szCs w:val="30"/>
        </w:rPr>
      </w:pPr>
      <w:r w:rsidRPr="00000052">
        <w:rPr>
          <w:rFonts w:ascii="仿宋" w:eastAsia="仿宋" w:hAnsi="仿宋" w:hint="eastAsia"/>
          <w:sz w:val="30"/>
          <w:szCs w:val="30"/>
        </w:rPr>
        <w:t>（二）事业收入：指事业单位开展专业业务活动及其辅助活动取得的收入；事业单位收到的财政专户实际核拨的教育收费等资金在此反映。</w:t>
      </w:r>
    </w:p>
    <w:p w:rsidR="00A573C9" w:rsidRPr="00000052" w:rsidRDefault="00E12A09">
      <w:pPr>
        <w:ind w:firstLineChars="200" w:firstLine="600"/>
        <w:rPr>
          <w:rFonts w:ascii="仿宋" w:eastAsia="仿宋" w:hAnsi="仿宋"/>
          <w:sz w:val="30"/>
          <w:szCs w:val="30"/>
        </w:rPr>
      </w:pPr>
      <w:r w:rsidRPr="00000052">
        <w:rPr>
          <w:rFonts w:ascii="仿宋" w:eastAsia="仿宋" w:hAnsi="仿宋" w:hint="eastAsia"/>
          <w:sz w:val="30"/>
          <w:szCs w:val="30"/>
        </w:rPr>
        <w:t>（三）经营收入：指事业单位在专业业务活动及其辅助活动之外开展非独立核算经营活动取得的收入。</w:t>
      </w:r>
    </w:p>
    <w:p w:rsidR="00A573C9" w:rsidRPr="00000052" w:rsidRDefault="00E12A09">
      <w:pPr>
        <w:ind w:firstLineChars="200" w:firstLine="600"/>
        <w:rPr>
          <w:rFonts w:ascii="仿宋" w:eastAsia="仿宋" w:hAnsi="仿宋"/>
          <w:sz w:val="30"/>
          <w:szCs w:val="30"/>
        </w:rPr>
      </w:pPr>
      <w:r w:rsidRPr="00000052">
        <w:rPr>
          <w:rFonts w:ascii="仿宋" w:eastAsia="仿宋" w:hAnsi="仿宋" w:hint="eastAsia"/>
          <w:sz w:val="30"/>
          <w:szCs w:val="30"/>
        </w:rPr>
        <w:t>（四）其他收入：指单位取得的除“财政拨款收入”、“事业</w:t>
      </w:r>
      <w:r w:rsidRPr="00000052">
        <w:rPr>
          <w:rFonts w:ascii="仿宋" w:eastAsia="仿宋" w:hAnsi="仿宋" w:hint="eastAsia"/>
          <w:sz w:val="30"/>
          <w:szCs w:val="30"/>
        </w:rPr>
        <w:lastRenderedPageBreak/>
        <w:t>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rsidR="00A573C9" w:rsidRPr="00000052" w:rsidRDefault="00E12A09">
      <w:pPr>
        <w:ind w:firstLineChars="200" w:firstLine="600"/>
        <w:rPr>
          <w:rFonts w:ascii="仿宋" w:eastAsia="仿宋" w:hAnsi="仿宋"/>
          <w:sz w:val="30"/>
          <w:szCs w:val="30"/>
        </w:rPr>
      </w:pPr>
      <w:r w:rsidRPr="00000052">
        <w:rPr>
          <w:rFonts w:ascii="仿宋" w:eastAsia="仿宋" w:hAnsi="仿宋" w:hint="eastAsia"/>
          <w:sz w:val="30"/>
          <w:szCs w:val="30"/>
        </w:rPr>
        <w:t>（五）用事业基金弥补收支差额：指事业单位在当年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rsidR="00A573C9" w:rsidRPr="00000052" w:rsidRDefault="00E12A09">
      <w:pPr>
        <w:ind w:firstLineChars="200" w:firstLine="600"/>
        <w:rPr>
          <w:rFonts w:ascii="仿宋" w:eastAsia="仿宋" w:hAnsi="仿宋"/>
          <w:sz w:val="30"/>
          <w:szCs w:val="30"/>
        </w:rPr>
      </w:pPr>
      <w:r w:rsidRPr="00000052">
        <w:rPr>
          <w:rFonts w:ascii="仿宋" w:eastAsia="仿宋" w:hAnsi="仿宋" w:hint="eastAsia"/>
          <w:sz w:val="30"/>
          <w:szCs w:val="30"/>
        </w:rPr>
        <w:t>（六）年初结转和结余：指单位上年结转本年使用的基本支出结转、项目支出结转和结余、经营结余。不包括事业单位净资产项下的事业基金和专用基金。</w:t>
      </w:r>
    </w:p>
    <w:p w:rsidR="00A573C9" w:rsidRPr="00000052" w:rsidRDefault="00E12A09">
      <w:pPr>
        <w:ind w:firstLineChars="200" w:firstLine="600"/>
        <w:rPr>
          <w:rFonts w:ascii="仿宋" w:eastAsia="仿宋" w:hAnsi="仿宋"/>
          <w:sz w:val="30"/>
          <w:szCs w:val="30"/>
        </w:rPr>
      </w:pPr>
      <w:r w:rsidRPr="00000052">
        <w:rPr>
          <w:rFonts w:ascii="仿宋" w:eastAsia="仿宋" w:hAnsi="仿宋" w:hint="eastAsia"/>
          <w:sz w:val="30"/>
          <w:szCs w:val="30"/>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rsidR="00A573C9" w:rsidRPr="00000052" w:rsidRDefault="00E12A09">
      <w:pPr>
        <w:ind w:firstLineChars="200" w:firstLine="600"/>
        <w:rPr>
          <w:rFonts w:ascii="仿宋" w:eastAsia="仿宋" w:hAnsi="仿宋"/>
          <w:sz w:val="30"/>
          <w:szCs w:val="30"/>
        </w:rPr>
      </w:pPr>
      <w:r w:rsidRPr="00000052">
        <w:rPr>
          <w:rFonts w:ascii="仿宋" w:eastAsia="仿宋" w:hAnsi="仿宋" w:hint="eastAsia"/>
          <w:sz w:val="30"/>
          <w:szCs w:val="30"/>
        </w:rPr>
        <w:t>（八）年末结转和结余：指单位结转下年的基本支出结转、项目支出结转和结余、经营结余。不包括事业单位净资产项下的事业基金和专用基金。</w:t>
      </w:r>
    </w:p>
    <w:p w:rsidR="00A573C9" w:rsidRPr="00000052" w:rsidRDefault="00E12A09">
      <w:pPr>
        <w:ind w:firstLineChars="200" w:firstLine="600"/>
        <w:rPr>
          <w:rFonts w:ascii="仿宋" w:eastAsia="仿宋" w:hAnsi="仿宋"/>
          <w:sz w:val="30"/>
          <w:szCs w:val="30"/>
        </w:rPr>
      </w:pPr>
      <w:r w:rsidRPr="00000052">
        <w:rPr>
          <w:rFonts w:ascii="仿宋" w:eastAsia="仿宋" w:hAnsi="仿宋" w:hint="eastAsia"/>
          <w:sz w:val="30"/>
          <w:szCs w:val="30"/>
        </w:rPr>
        <w:t>（九）基本支出：指为保障机构正常运转、完成日常工作任</w:t>
      </w:r>
      <w:r w:rsidRPr="00000052">
        <w:rPr>
          <w:rFonts w:ascii="仿宋" w:eastAsia="仿宋" w:hAnsi="仿宋" w:hint="eastAsia"/>
          <w:sz w:val="30"/>
          <w:szCs w:val="30"/>
        </w:rPr>
        <w:lastRenderedPageBreak/>
        <w:t>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A573C9" w:rsidRPr="00000052" w:rsidRDefault="00E12A09">
      <w:pPr>
        <w:ind w:firstLineChars="200" w:firstLine="600"/>
        <w:rPr>
          <w:rFonts w:ascii="仿宋" w:eastAsia="仿宋" w:hAnsi="仿宋"/>
          <w:sz w:val="30"/>
          <w:szCs w:val="30"/>
        </w:rPr>
      </w:pPr>
      <w:r w:rsidRPr="00000052">
        <w:rPr>
          <w:rFonts w:ascii="仿宋" w:eastAsia="仿宋" w:hAnsi="仿宋" w:hint="eastAsia"/>
          <w:sz w:val="30"/>
          <w:szCs w:val="30"/>
        </w:rPr>
        <w:t>（十）项目支出：指在基本支出之外为完成特定行政任务和事业发展目标所发生的支出。</w:t>
      </w:r>
    </w:p>
    <w:p w:rsidR="00A573C9" w:rsidRPr="00000052" w:rsidRDefault="00E12A09">
      <w:pPr>
        <w:ind w:firstLineChars="200" w:firstLine="600"/>
        <w:rPr>
          <w:rFonts w:ascii="仿宋" w:eastAsia="仿宋" w:hAnsi="仿宋"/>
          <w:sz w:val="30"/>
          <w:szCs w:val="30"/>
        </w:rPr>
      </w:pPr>
      <w:r w:rsidRPr="00000052">
        <w:rPr>
          <w:rFonts w:ascii="仿宋" w:eastAsia="仿宋" w:hAnsi="仿宋" w:hint="eastAsia"/>
          <w:sz w:val="30"/>
          <w:szCs w:val="30"/>
        </w:rPr>
        <w:t>（十一）经营支出：指事业单位在专业业务活动及其辅助活动之外开展非独立核算经营活动发生的支出。</w:t>
      </w:r>
    </w:p>
    <w:p w:rsidR="00A573C9" w:rsidRPr="00000052" w:rsidRDefault="00E12A09">
      <w:pPr>
        <w:ind w:firstLineChars="200" w:firstLine="600"/>
        <w:rPr>
          <w:rFonts w:ascii="仿宋" w:eastAsia="仿宋" w:hAnsi="仿宋"/>
          <w:sz w:val="30"/>
          <w:szCs w:val="30"/>
        </w:rPr>
      </w:pPr>
      <w:r w:rsidRPr="00000052">
        <w:rPr>
          <w:rFonts w:ascii="仿宋" w:eastAsia="仿宋" w:hAnsi="仿宋" w:hint="eastAsia"/>
          <w:sz w:val="30"/>
          <w:szCs w:val="30"/>
        </w:rPr>
        <w:t>（十二）“三公”经费：指用一般公共预算财政拨款安排的因公出国（境）费、公务用车购置及运行维护费、公务接待费。其中，因公出国（境）费反映单位公务出国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rsidR="00A573C9" w:rsidRPr="00000052" w:rsidRDefault="00E12A09">
      <w:pPr>
        <w:ind w:firstLineChars="200" w:firstLine="600"/>
        <w:rPr>
          <w:rFonts w:ascii="仿宋" w:eastAsia="仿宋" w:hAnsi="仿宋"/>
          <w:sz w:val="30"/>
          <w:szCs w:val="30"/>
        </w:rPr>
      </w:pPr>
      <w:r w:rsidRPr="00000052">
        <w:rPr>
          <w:rFonts w:ascii="仿宋" w:eastAsia="仿宋" w:hAnsi="仿宋" w:hint="eastAsia"/>
          <w:sz w:val="30"/>
          <w:szCs w:val="30"/>
        </w:rPr>
        <w:t>（十三）机关运行经费：为保障行政单位（含参照公务员法管理的事业单位）运行用于购买货物和服务等的各项公用经费，包括办公及印刷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rsidR="00A573C9" w:rsidRPr="00000052" w:rsidRDefault="00E12A09">
      <w:pPr>
        <w:ind w:firstLineChars="200" w:firstLine="600"/>
        <w:rPr>
          <w:rFonts w:ascii="仿宋" w:eastAsia="仿宋" w:hAnsi="仿宋"/>
          <w:sz w:val="30"/>
          <w:szCs w:val="30"/>
        </w:rPr>
      </w:pPr>
      <w:r w:rsidRPr="00000052">
        <w:rPr>
          <w:rFonts w:ascii="仿宋" w:eastAsia="仿宋" w:hAnsi="仿宋" w:hint="eastAsia"/>
          <w:sz w:val="30"/>
          <w:szCs w:val="30"/>
        </w:rPr>
        <w:lastRenderedPageBreak/>
        <w:t>（十四）工资福利支出（支出经济分类科目类级）：反映单位开支的在职职工和编制外长期聘用人员的各类劳动报酬，以及为上述人员缴纳的各项社会保险费等。</w:t>
      </w:r>
    </w:p>
    <w:p w:rsidR="00A573C9" w:rsidRPr="00000052" w:rsidRDefault="00E12A09">
      <w:pPr>
        <w:ind w:firstLineChars="200" w:firstLine="600"/>
        <w:rPr>
          <w:rFonts w:ascii="仿宋" w:eastAsia="仿宋" w:hAnsi="仿宋"/>
          <w:sz w:val="30"/>
          <w:szCs w:val="30"/>
        </w:rPr>
      </w:pPr>
      <w:r w:rsidRPr="00000052">
        <w:rPr>
          <w:rFonts w:ascii="仿宋" w:eastAsia="仿宋" w:hAnsi="仿宋" w:hint="eastAsia"/>
          <w:sz w:val="30"/>
          <w:szCs w:val="30"/>
        </w:rPr>
        <w:t>（十五）商品和服务支出（支出经济分类科目类级）：反映单位购买商品和服务的支出（不包括用于购置固定资产的支出、战略性和应急储备支出）。</w:t>
      </w:r>
    </w:p>
    <w:p w:rsidR="00A573C9" w:rsidRPr="00000052" w:rsidRDefault="00E12A09">
      <w:pPr>
        <w:ind w:firstLineChars="200" w:firstLine="600"/>
        <w:rPr>
          <w:rFonts w:ascii="仿宋" w:eastAsia="仿宋" w:hAnsi="仿宋"/>
          <w:sz w:val="30"/>
          <w:szCs w:val="30"/>
        </w:rPr>
      </w:pPr>
      <w:r w:rsidRPr="00000052">
        <w:rPr>
          <w:rFonts w:ascii="仿宋" w:eastAsia="仿宋" w:hAnsi="仿宋" w:hint="eastAsia"/>
          <w:sz w:val="30"/>
          <w:szCs w:val="30"/>
        </w:rPr>
        <w:t>（十六）对个人和家庭的补助（支出经济分类科目类级）：反映用于对个人和家庭的补助支出。</w:t>
      </w:r>
    </w:p>
    <w:p w:rsidR="00A573C9" w:rsidRPr="00000052" w:rsidRDefault="00E12A09">
      <w:pPr>
        <w:ind w:firstLineChars="200" w:firstLine="600"/>
        <w:rPr>
          <w:rFonts w:ascii="仿宋" w:eastAsia="仿宋" w:hAnsi="仿宋"/>
          <w:sz w:val="30"/>
          <w:szCs w:val="30"/>
        </w:rPr>
      </w:pPr>
      <w:r w:rsidRPr="00000052">
        <w:rPr>
          <w:rFonts w:ascii="仿宋" w:eastAsia="仿宋" w:hAnsi="仿宋" w:hint="eastAsia"/>
          <w:sz w:val="30"/>
          <w:szCs w:val="30"/>
        </w:rPr>
        <w:t>（十七）资本性支出（支出经济分类科目类级）：反映非各级发展与改革部门集中安排的用于购置固定资产、战略性和应急性储备、土地和无形资产，以及构建基础设施、大型修缮和财政支持企业更新改造所发生的支出。</w:t>
      </w:r>
    </w:p>
    <w:p w:rsidR="00A573C9" w:rsidRPr="00000052" w:rsidRDefault="00A573C9">
      <w:pPr>
        <w:rPr>
          <w:rFonts w:ascii="仿宋" w:eastAsia="仿宋" w:hAnsi="仿宋"/>
          <w:sz w:val="30"/>
          <w:szCs w:val="30"/>
        </w:rPr>
      </w:pPr>
    </w:p>
    <w:sectPr w:rsidR="00A573C9" w:rsidRPr="00000052">
      <w:footerReference w:type="default" r:id="rId1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352" w:rsidRDefault="00771352">
      <w:r>
        <w:separator/>
      </w:r>
    </w:p>
  </w:endnote>
  <w:endnote w:type="continuationSeparator" w:id="0">
    <w:p w:rsidR="00771352" w:rsidRDefault="0077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339099"/>
    </w:sdtPr>
    <w:sdtEndPr/>
    <w:sdtContent>
      <w:p w:rsidR="00A573C9" w:rsidRDefault="00E12A09">
        <w:pPr>
          <w:pStyle w:val="a4"/>
          <w:jc w:val="center"/>
        </w:pPr>
        <w:r>
          <w:fldChar w:fldCharType="begin"/>
        </w:r>
        <w:r>
          <w:instrText xml:space="preserve"> PAGE   \* MERGEFORMAT </w:instrText>
        </w:r>
        <w:r>
          <w:fldChar w:fldCharType="separate"/>
        </w:r>
        <w:r w:rsidR="00000052" w:rsidRPr="00000052">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352" w:rsidRDefault="00771352">
      <w:r>
        <w:separator/>
      </w:r>
    </w:p>
  </w:footnote>
  <w:footnote w:type="continuationSeparator" w:id="0">
    <w:p w:rsidR="00771352" w:rsidRDefault="007713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
  <w:rsids>
    <w:rsidRoot w:val="005F3D12"/>
    <w:rsid w:val="00000052"/>
    <w:rsid w:val="003347FA"/>
    <w:rsid w:val="005F3D12"/>
    <w:rsid w:val="00631070"/>
    <w:rsid w:val="00712108"/>
    <w:rsid w:val="00771352"/>
    <w:rsid w:val="007D2340"/>
    <w:rsid w:val="00820FD5"/>
    <w:rsid w:val="009147B6"/>
    <w:rsid w:val="009222B9"/>
    <w:rsid w:val="00981313"/>
    <w:rsid w:val="00993F79"/>
    <w:rsid w:val="00A573C9"/>
    <w:rsid w:val="00BE6EC8"/>
    <w:rsid w:val="00E12A09"/>
    <w:rsid w:val="00E33337"/>
    <w:rsid w:val="00F9038F"/>
    <w:rsid w:val="06906418"/>
    <w:rsid w:val="0AD7527E"/>
    <w:rsid w:val="244D13E7"/>
    <w:rsid w:val="3D75042F"/>
    <w:rsid w:val="4BC75855"/>
    <w:rsid w:val="4FE46CF2"/>
    <w:rsid w:val="51DA1527"/>
    <w:rsid w:val="5B1E7C9D"/>
    <w:rsid w:val="751E1DA0"/>
    <w:rsid w:val="787A4B1B"/>
    <w:rsid w:val="7B6C46EB"/>
    <w:rsid w:val="7BF17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4D189"/>
  <w15:docId w15:val="{F61C85C3-4D1B-4FCD-A35A-A56557B2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Arial"/>
      <w:kern w:val="2"/>
      <w:sz w:val="21"/>
      <w:szCs w:val="22"/>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Times New Roman" w:eastAsia="黑体" w:hAnsi="Times New Roman"/>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duzhai.net/jianli/" TargetMode="External"/><Relationship Id="rId13" Type="http://schemas.openxmlformats.org/officeDocument/2006/relationships/hyperlink" Target="http://www.eduzhai.net/" TargetMode="External"/><Relationship Id="rId18" Type="http://schemas.openxmlformats.org/officeDocument/2006/relationships/hyperlink" Target="http://www.eduzhai.net/jianl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duzhai.net/jianli/" TargetMode="External"/><Relationship Id="rId12" Type="http://schemas.openxmlformats.org/officeDocument/2006/relationships/hyperlink" Target="http://www.eduzhai.net/jianli/" TargetMode="External"/><Relationship Id="rId17" Type="http://schemas.openxmlformats.org/officeDocument/2006/relationships/hyperlink" Target="http://www.eduzhai.net/jianli/" TargetMode="External"/><Relationship Id="rId2" Type="http://schemas.openxmlformats.org/officeDocument/2006/relationships/styles" Target="styles.xml"/><Relationship Id="rId16" Type="http://schemas.openxmlformats.org/officeDocument/2006/relationships/hyperlink" Target="http://www.eduzhai.net/fa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duzhai.net/jianli/" TargetMode="External"/><Relationship Id="rId5" Type="http://schemas.openxmlformats.org/officeDocument/2006/relationships/footnotes" Target="footnotes.xml"/><Relationship Id="rId15" Type="http://schemas.openxmlformats.org/officeDocument/2006/relationships/hyperlink" Target="http://www.eduzhai.net/jianli/" TargetMode="External"/><Relationship Id="rId10" Type="http://schemas.openxmlformats.org/officeDocument/2006/relationships/hyperlink" Target="http://www.eduzhai.net/jianli/"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duzhai.net/" TargetMode="External"/><Relationship Id="rId14" Type="http://schemas.openxmlformats.org/officeDocument/2006/relationships/hyperlink" Target="http://www.eduzhai.net/jianl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1027</Words>
  <Characters>5858</Characters>
  <Application>Microsoft Office Word</Application>
  <DocSecurity>0</DocSecurity>
  <Lines>48</Lines>
  <Paragraphs>13</Paragraphs>
  <ScaleCrop>false</ScaleCrop>
  <Company>WRGHO.COM</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Administrator</cp:lastModifiedBy>
  <cp:revision>29</cp:revision>
  <cp:lastPrinted>2020-08-19T09:33:00Z</cp:lastPrinted>
  <dcterms:created xsi:type="dcterms:W3CDTF">2018-08-02T02:48:00Z</dcterms:created>
  <dcterms:modified xsi:type="dcterms:W3CDTF">2022-09-14T03:19:00Z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92B76ECF10184723B4F0449D6CBDE603</vt:lpwstr>
  </property>
</Properties>
</file>