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2"/>
      <w:bookmarkStart w:id="1" w:name="bookmark0"/>
      <w:bookmarkStart w:id="2" w:name="bookmark1"/>
      <w:r>
        <w:rPr>
          <w:rFonts w:hint="eastAsia" w:ascii="方正小标宋_GBK" w:hAnsi="方正小标宋_GBK" w:eastAsia="方正小标宋_GBK" w:cs="方正小标宋_GBK"/>
          <w:sz w:val="40"/>
          <w:szCs w:val="40"/>
          <w:lang w:val="en-US" w:eastAsia="zh-CN"/>
        </w:rPr>
        <w:t>百和学区</w:t>
      </w:r>
      <w:bookmarkStart w:id="20" w:name="_GoBack"/>
      <w:bookmarkEnd w:id="20"/>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二、收入决算表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三、支出决算表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四、财政拨款收入支出决算总表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五、一般公共预算财政拨款支出决算表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八、政府性基金预算财政拨款收入支出决算表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九、国有资本经营预算财政拨款支出决算表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ind w:firstLine="600" w:firstLineChars="200"/>
        <w:rPr>
          <w:rFonts w:hint="eastAsia" w:ascii="楷体_GB2312" w:eastAsia="黑体"/>
          <w:b/>
          <w:sz w:val="30"/>
          <w:szCs w:val="30"/>
          <w:lang w:val="en-US" w:eastAsia="zh-CN"/>
        </w:rPr>
      </w:pPr>
      <w:r>
        <w:rPr>
          <w:rFonts w:hint="eastAsia" w:ascii="黑体" w:hAnsi="黑体" w:eastAsia="黑体"/>
          <w:sz w:val="30"/>
          <w:szCs w:val="30"/>
        </w:rPr>
        <w:t>一、部门</w:t>
      </w:r>
      <w:r>
        <w:rPr>
          <w:rFonts w:hint="eastAsia" w:ascii="黑体" w:hAnsi="黑体" w:eastAsia="黑体"/>
          <w:sz w:val="30"/>
          <w:szCs w:val="30"/>
          <w:lang w:val="en-US" w:eastAsia="zh-CN"/>
        </w:rPr>
        <w:t>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1、配合教育局制定符合党的教育方针和国家教育法律法规的学校章程和发展规划并抓好组织实施和落实工作。2、贯彻、执行教育法律法规和政策规定，坚持依法治教、依法治学。制订学校各项制度和工作计划，按照规定接收区域内学生入学，高质量推进义务教育。3、指导、管理、检查、评价学校的教育教学工作，提高办学质量和办学效益。4、负责教育教学管理及教研教改工作，全力推进素质教育实施。5、协助上级教育主管部门做好学校教师考核工作，负责教师管理、继续教育、考核考评等工作。6、负责财务管理，合理使用学校经费，改善办学条件等工作。</w:t>
      </w:r>
    </w:p>
    <w:p>
      <w:pPr>
        <w:ind w:firstLine="600" w:firstLineChars="200"/>
        <w:rPr>
          <w:rFonts w:ascii="楷体_GB2312" w:eastAsia="楷体_GB2312"/>
          <w:b/>
          <w:sz w:val="30"/>
          <w:szCs w:val="30"/>
        </w:rPr>
      </w:pPr>
      <w:r>
        <w:rPr>
          <w:rFonts w:hint="eastAsia" w:ascii="黑体" w:hAnsi="黑体" w:eastAsia="黑体"/>
          <w:sz w:val="30"/>
          <w:szCs w:val="30"/>
          <w:lang w:val="en-US" w:eastAsia="zh-CN"/>
        </w:rPr>
        <w:t>二</w:t>
      </w:r>
      <w:r>
        <w:rPr>
          <w:rFonts w:hint="eastAsia" w:ascii="楷体_GB2312" w:eastAsia="楷体_GB2312"/>
          <w:b/>
          <w:sz w:val="30"/>
          <w:szCs w:val="30"/>
          <w:lang w:val="en-US" w:eastAsia="zh-CN"/>
        </w:rPr>
        <w:t>、</w:t>
      </w:r>
      <w:r>
        <w:rPr>
          <w:rFonts w:hint="eastAsia" w:ascii="楷体_GB2312" w:eastAsia="楷体_GB2312"/>
          <w:b/>
          <w:sz w:val="30"/>
          <w:szCs w:val="30"/>
        </w:rPr>
        <w:t>机构设置</w:t>
      </w:r>
    </w:p>
    <w:p>
      <w:pPr>
        <w:ind w:firstLine="602" w:firstLineChars="200"/>
        <w:rPr>
          <w:rFonts w:hint="eastAsia" w:ascii="楷体_GB2312" w:eastAsia="楷体_GB2312"/>
          <w:b/>
          <w:sz w:val="30"/>
          <w:szCs w:val="30"/>
          <w:lang w:eastAsia="zh-CN"/>
        </w:rPr>
      </w:pPr>
      <w:r>
        <w:rPr>
          <w:rFonts w:hint="eastAsia" w:ascii="楷体_GB2312" w:eastAsia="楷体_GB2312"/>
          <w:b/>
          <w:sz w:val="30"/>
          <w:szCs w:val="30"/>
        </w:rPr>
        <w:t>根据上述职责，</w:t>
      </w:r>
      <w:r>
        <w:rPr>
          <w:rFonts w:hint="eastAsia" w:ascii="楷体_GB2312" w:eastAsia="楷体_GB2312"/>
          <w:b/>
          <w:sz w:val="30"/>
          <w:szCs w:val="30"/>
          <w:lang w:eastAsia="zh-CN"/>
        </w:rPr>
        <w:t>东乡</w:t>
      </w:r>
      <w:r>
        <w:rPr>
          <w:rFonts w:hint="eastAsia" w:ascii="楷体_GB2312" w:eastAsia="楷体_GB2312"/>
          <w:b/>
          <w:sz w:val="30"/>
          <w:szCs w:val="30"/>
          <w:lang w:val="en-US" w:eastAsia="zh-CN"/>
        </w:rPr>
        <w:t>四</w:t>
      </w:r>
      <w:r>
        <w:rPr>
          <w:rFonts w:hint="eastAsia" w:ascii="楷体_GB2312" w:eastAsia="楷体_GB2312"/>
          <w:b/>
          <w:sz w:val="30"/>
          <w:szCs w:val="30"/>
          <w:lang w:eastAsia="zh-CN"/>
        </w:rPr>
        <w:t>中下</w:t>
      </w:r>
      <w:r>
        <w:rPr>
          <w:rFonts w:hint="eastAsia" w:ascii="楷体_GB2312" w:eastAsia="楷体_GB2312"/>
          <w:b/>
          <w:sz w:val="30"/>
          <w:szCs w:val="30"/>
        </w:rPr>
        <w:t>设</w:t>
      </w:r>
      <w:r>
        <w:rPr>
          <w:rFonts w:hint="eastAsia" w:ascii="楷体_GB2312" w:eastAsia="楷体_GB2312"/>
          <w:b/>
          <w:sz w:val="30"/>
          <w:szCs w:val="30"/>
          <w:lang w:val="en-US" w:eastAsia="zh-CN"/>
        </w:rPr>
        <w:t>6</w:t>
      </w:r>
      <w:r>
        <w:rPr>
          <w:rFonts w:hint="eastAsia" w:ascii="楷体_GB2312" w:eastAsia="楷体_GB2312"/>
          <w:b/>
          <w:sz w:val="30"/>
          <w:szCs w:val="30"/>
        </w:rPr>
        <w:t>个内设机构</w:t>
      </w:r>
      <w:r>
        <w:rPr>
          <w:rFonts w:hint="eastAsia" w:ascii="楷体_GB2312" w:eastAsia="楷体_GB2312"/>
          <w:b/>
          <w:sz w:val="30"/>
          <w:szCs w:val="30"/>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1.办公室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综合协调，创造和谐的办公环境。围绕学校工作，协助校长、督促学校部门积极做好</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"http://www.eduzhai.net/jianli/"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，对各部门常规</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"http://www.eduzhai.net/jianli/"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开展情况进行统计，做好记录，及时向校长反馈</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"http://www.eduzhai.net/"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信息</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，为学校决策提供参考依据。做好统筹协调</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"http://www.eduzhai.net/jianli/"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，整合部门之间的相关</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"http://www.eduzhai.net/jianli/"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，上情下达，下情上晓要及时、准确；做部门之间沟通的桥梁，维护好学校班子的团结，提高</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"http://www.eduzhai.net/jianli/"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效率；上传下达，创设畅通的</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"http://www.eduzhai.net/"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信息</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渠道。作好各类各级文件的收发、登记、传阅、呈送、归档工作。完善和加强公文处理工作。规范公文流转运行，强化运行时限意识，提高公文流转时效。规范公文处理流程：收后行政办登记，再交校长审阅，然后行政办交各部门办理。上交文件：行政办登记，统一协调上交；常规</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"http://www.eduzhai.net/jianli/"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，确保有序的运转机制。及时出好会议通知、</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"http://www.eduzhai.net/jianli/"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安排通知、节假日放假安排等通知；安排好节、假日的</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"http://www.eduzhai.net/falv/"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行政</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值班</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"http://www.eduzhai.net/jianli/"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；建立规范的办公流程，规范行政管理，各种记录规范，建立统一的格式，规范各种会议议程；对外接待，做好合理的招待安排。做好对外接待安排，协调对口接待</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"http://www.eduzhai.net/jianli/"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，做好合理的招待安排，按照规定备办接待用餐；加强劳动纪律管理工作：制定考勤制度，严格履行请假手续；建立行政办档案，做到事事有记载，人人可查询。</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20" w:firstLineChars="1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2.教务处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协助校长贯彻执行党和国家的教育方针，按教育规律办学，全面完成中学教育的任务；协助校长制定和组织实施学校的教育、教学工作计划，经常进行检查，定期进行总结；主持教导处的日常行政工作。组织学生入学，做好师生考勤考绩，进行排课、调课，安排代课，制定作息时间，管理学生学籍和文书档案，积累教学资料；搞好各种教学报表和文书工作等；领导教研组的工作。定期召开教研组长会议，组织学习《条例》、教学大纲和教学计划；审查、批准各组的教学计划，督促教师执行岗位责任制，深入教学第一线，通过听课、评课、检查教案等，了解教学计划实施情况，沟通师生之间对教和学的意见，针对教学中存在的问题提出改进的建议。帮助教师总结教学经验，经校长审定后，及时组织交流推广，并组织实施教科研计划；搞好学校图书室、信息中心、实验室、艺术工作室等功能室的建设，会同总务主任，作出改造、更新上述设备的计划。对图书室、信息中心、实验室、艺术工作室等功能室的常规工作及相关职能人员进行管理；对学校教学质量进行分析，制定切实有效的提高教学质量的方法并监督执行；制定与教学相关的制度措施，制作教学相关的档案；主体负责每年的招生工作。</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20" w:firstLineChars="1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3.政教处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学初根据学校计划，制定好本学期的工作计划，报请校长审查后实施。督促年级组长、班主任定好工作计划；定期召开班主任会，学习教育理论，研究分析学生情况，交流工作经验，布置阶段工作。协助班主任处理偶发事件，做好后进学生的转化工作；注意掌握学生思想动态，检查执行《中学生行为规范》的情况，及时提出加强思想政治教育工作的意见。组织好全校性大型教育活动级丰富多彩的文体活动。做好全校学生行为规范的训练、检查、讲评工作。做好年级、班级的德育评优工作，学生的奖惩工作；负责学社的治安管理工作；负责学校行政值周工作的人员安排及总体运行；管理校团委、学生会做好学生会干部的培养、教育、组织工作。开展有益于学生身心健康的教育活动；办好家长学校。负责学校与社区的共建工作及综合治安管理工作；制定德育系列相关制度，作好德育系列档案制作及保管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4.教研室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织本组教师学习党的教育方针、路线、政策和上级有关教育、教学文件，及时向学校汇报教师教学思想工作情况；根据学校工作计划，制定本组的教研教改活动计划，指导教师制订教学进度计划，经教务处审查后执行，并做好督查工作；组织教师学习钻研大纲、教材和新课标，让教师明确大纲、教材和新课标的基本要求及其逻辑关系，指导教师进行新课程改革，树立正确的教育教学理念，闯出一条真正减轻学生负担的新路子；在个人备课的基础上，积极开展集体备课活动，了解分析各年级的教学情况和学生的学习情况，研究改进教学方法，总结经验，积极推广；组织教研组的教学观摩活动、听课评课，互相交流，总结经验，决定本组教师的听课次数；研究和审定期中、期末考的试卷，并做好考后的质量分析报告工作，提出改进意见和弥补学生知识缺陷的措施，平时指导教师精选例题和习题，恰如其分地掌握作业量；根据本组教师的不同情况，通过以老带新、上示范课等方式帮助青年教师和教学上有困难的教师，尽快提高教学水平，注意关心和培养青年教师；根据学校实际确定教研专题和教改目标，积极开展专题研究活动，发动教师撰写学科教学论文、教学设计或教改经验总结；做好每次教研组活动记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5.总务处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协助校长管理好学校财务工作。做好学生生活补助评审、发放工作，建立财务管理制度，做好财务公开工作，贯彻勤俭办学方针，反对和防止浪费，使学校经费使用恰当，能发挥最佳作用；管理好学校财产。经常向师生进行爱护公物的教育，将公物损坏减少到最低限度。建立必要的总务规章制度，使公物从购入到使用都清楚明白。组织好登记、检查、保管、维修等工作；及时报学校并购买各种教学设备、仪器、教具、图书，购置体育、文艺、卫生医疗、办公、生活等方面的器材或用品，保证办公、教学、学习和生活的需要；做好校园内的美化工作,使校容校貌不断改观,建立良好的教学和生活环境；根据学校的总体规划和条件，对校舍全面规划，合理安排。结合学校的财力，有计划的对校舍进行修缮，防止浪费并及时处理突发性问题；努力提高教职工的福利待遇，努力改善教职工的工作条件和生活条件；搞好食堂管理，提高饭菜质量和服务质量，方便师生的生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zh-CN" w:eastAsia="zh-CN"/>
        </w:rPr>
        <w:t>团委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积极宣传和贯彻执行党的路线、方针、政策，保证上级党委和教育行政部门的指示在本校贯彻落实；了解掌握教职员工的基本情况和思想动态。培养骨干、抓好典型、表扬先进。负责学校信息宣传，办好、布置好橱窗、德育室、班板报工作；抓好共青团、学生会工作。负责卫生区域的划分落实工作，落实“双创双建”，抓好学校环境卫生争优创先工作。落实各班“双创双建”活动开展。负责对学生竞赛活动的奖励，组织实施升国旗、国旗下的讲话系列活动，组织实施有关德育的规章制度，制定德育的各种工作方案、计划、措施，负责定期召开德育研讨会，班主任工作座谈会，校园现状分析会、校园规划、学校资源利用研讨会、寄宿生生活情况汇报会，负责组织落实、检查、评比，抓好学生的评优工作；抓好学生家长会宣传工作，针对青年学生的特点，积极开展从学雷锋，学先进，五讲四美三热爱等丰富多彩，健康有益的活动。根据上级的指示，组织团员开展创先评优活动；抓好学校规划建设、文化建设、环境建设和绿化的实施工作，创造美好的学习和生活环境；组织实施学校的各类活动，抓好各类活动的策划、准备、宣传、落实和总结工作；负责对学生干部的培养、教育，培养班委、团支部，指导学生工作。</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（部门、单位根据实际情况详细说明）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6" w:name="bookmark24"/>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（由部门、单位根据实际情况详细说明）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（本部分至少应包含本部门（本单位）职责、机构设置两项详细信息，如有其他需要说明的情况，应单独在此进行补充说明。）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2021年度收入总计24853962.39元，支出总计24629973.5元，与2020年决算数相比，收入增加2097102.31元，增长9.2%，支出增加1930403.5元，增长8.5%。主要原因是</w:t>
      </w:r>
      <w:r>
        <w:rPr>
          <w:rFonts w:hint="eastAsia" w:ascii="仿宋_GB2312" w:eastAsia="仿宋_GB2312"/>
          <w:sz w:val="30"/>
          <w:szCs w:val="30"/>
          <w:lang w:val="en-US" w:eastAsia="zh-CN"/>
        </w:rPr>
        <w:t>1）工资增长（2)学生人数增加，公用经费增加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24853962.39</w:t>
      </w:r>
      <w:r>
        <w:rPr>
          <w:rFonts w:hint="eastAsia" w:ascii="仿宋_GB2312" w:hAnsi="仿宋_GB2312" w:eastAsia="仿宋_GB2312" w:cs="仿宋_GB2312"/>
          <w:color w:val="000000"/>
          <w:spacing w:val="0"/>
          <w:w w:val="100"/>
          <w:position w:val="0"/>
          <w:sz w:val="32"/>
          <w:szCs w:val="32"/>
        </w:rPr>
        <w:t>元，其中：财政拨款收入24570433.35元，占</w:t>
      </w:r>
      <w:r>
        <w:rPr>
          <w:rFonts w:hint="eastAsia" w:ascii="仿宋_GB2312" w:hAnsi="仿宋_GB2312" w:eastAsia="仿宋_GB2312" w:cs="仿宋_GB2312"/>
          <w:color w:val="000000"/>
          <w:spacing w:val="0"/>
          <w:w w:val="100"/>
          <w:position w:val="0"/>
          <w:sz w:val="32"/>
          <w:szCs w:val="32"/>
          <w:lang w:val="en-US" w:eastAsia="zh-CN"/>
        </w:rPr>
        <w:t>98.85</w:t>
      </w:r>
      <w:r>
        <w:rPr>
          <w:rFonts w:hint="eastAsia" w:ascii="仿宋_GB2312" w:hAnsi="仿宋_GB2312" w:eastAsia="仿宋_GB2312" w:cs="仿宋_GB2312"/>
          <w:color w:val="000000"/>
          <w:spacing w:val="0"/>
          <w:w w:val="100"/>
          <w:position w:val="0"/>
          <w:sz w:val="32"/>
          <w:szCs w:val="32"/>
        </w:rPr>
        <w:t>%;其他收入283529.04元，占</w:t>
      </w:r>
      <w:r>
        <w:rPr>
          <w:rFonts w:hint="eastAsia" w:ascii="仿宋_GB2312" w:hAnsi="仿宋_GB2312" w:eastAsia="仿宋_GB2312" w:cs="仿宋_GB2312"/>
          <w:color w:val="000000"/>
          <w:spacing w:val="0"/>
          <w:w w:val="100"/>
          <w:position w:val="0"/>
          <w:sz w:val="32"/>
          <w:szCs w:val="32"/>
          <w:lang w:val="en-US" w:eastAsia="zh-CN"/>
        </w:rPr>
        <w:t>1.15</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年度支出合计24629973.5元，其中：基本支出</w:t>
      </w:r>
      <w:r>
        <w:rPr>
          <w:rFonts w:hint="eastAsia" w:ascii="仿宋_GB2312" w:hAnsi="仿宋_GB2312" w:eastAsia="仿宋_GB2312" w:cs="仿宋_GB2312"/>
          <w:color w:val="000000"/>
          <w:spacing w:val="0"/>
          <w:w w:val="100"/>
          <w:position w:val="0"/>
          <w:sz w:val="32"/>
          <w:szCs w:val="32"/>
          <w:lang w:val="en-US" w:eastAsia="en-US" w:bidi="en-US"/>
        </w:rPr>
        <w:t>24629973.5</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en-US" w:bidi="en-US"/>
        </w:rPr>
        <w:t>24558032.35</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2102304.25</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9.3</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eastAsia="仿宋_GB2312"/>
          <w:sz w:val="30"/>
          <w:szCs w:val="30"/>
          <w:lang w:val="en-US" w:eastAsia="zh-CN"/>
        </w:rPr>
        <w:t>1）工资增长（2)学生人数增加，公用经费增加</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2102304.25</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9.3</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eastAsia="仿宋_GB2312"/>
          <w:sz w:val="30"/>
          <w:szCs w:val="30"/>
          <w:lang w:val="en-US" w:eastAsia="zh-CN"/>
        </w:rPr>
        <w:t>1）工资增长（2)学生人数增加，公用经费增加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年度财政拨款支出24629973.5元，较上年决算数增加</w:t>
      </w:r>
      <w:r>
        <w:rPr>
          <w:rFonts w:hint="eastAsia" w:ascii="仿宋_GB2312" w:hAnsi="仿宋_GB2312" w:eastAsia="仿宋_GB2312" w:cs="仿宋_GB2312"/>
          <w:color w:val="000000"/>
          <w:spacing w:val="0"/>
          <w:w w:val="100"/>
          <w:position w:val="0"/>
          <w:sz w:val="32"/>
          <w:szCs w:val="32"/>
          <w:lang w:val="en-US" w:eastAsia="zh-CN" w:bidi="en-US"/>
        </w:rPr>
        <w:t>2115403.5</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9.3</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eastAsia="仿宋_GB2312"/>
          <w:sz w:val="30"/>
          <w:szCs w:val="30"/>
          <w:lang w:val="en-US" w:eastAsia="zh-CN"/>
        </w:rPr>
        <w:t>工资增长</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2115403.5</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9.3</w:t>
      </w:r>
      <w:r>
        <w:rPr>
          <w:rFonts w:hint="eastAsia" w:ascii="仿宋_GB2312" w:hAnsi="仿宋_GB2312" w:eastAsia="仿宋_GB2312" w:cs="仿宋_GB2312"/>
          <w:color w:val="000000"/>
          <w:spacing w:val="0"/>
          <w:w w:val="100"/>
          <w:position w:val="0"/>
          <w:sz w:val="32"/>
          <w:szCs w:val="32"/>
        </w:rPr>
        <w:t>%。主要原因是</w:t>
      </w:r>
      <w:r>
        <w:rPr>
          <w:rFonts w:hint="eastAsia" w:ascii="仿宋_GB2312" w:eastAsia="仿宋_GB2312"/>
          <w:sz w:val="30"/>
          <w:szCs w:val="30"/>
          <w:lang w:val="en-US" w:eastAsia="zh-CN"/>
        </w:rPr>
        <w:t>工资增长。</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年度一般公共预算财政拨款支出24592772.5元，占本年支出的 99.85%，较上年决算数增加3.72万元，增长0.02%。主要原因：学生人数增加。</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3"/>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en-US" w:bidi="en-US"/>
        </w:rPr>
        <w:t>108154.32</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0.04</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8700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学生人数增加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公共安全支出***元，占***%,较年初预算数增加***元，</w:t>
      </w:r>
    </w:p>
    <w:p>
      <w:pPr>
        <w:pStyle w:val="21"/>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TOC\o"1-5"\h\z</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教育支出21934337.1元，占</w:t>
      </w:r>
      <w:r>
        <w:rPr>
          <w:rFonts w:hint="eastAsia" w:ascii="仿宋_GB2312" w:hAnsi="仿宋_GB2312" w:eastAsia="仿宋_GB2312" w:cs="仿宋_GB2312"/>
          <w:color w:val="000000"/>
          <w:spacing w:val="0"/>
          <w:w w:val="100"/>
          <w:position w:val="0"/>
          <w:sz w:val="32"/>
          <w:szCs w:val="32"/>
          <w:lang w:val="en-US" w:eastAsia="zh-CN"/>
        </w:rPr>
        <w:t>89.05</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227105</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工资增长</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科学技术支出***元，占***%,较年初预算数增加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文化旅游体育与传媒支出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w:t>
      </w:r>
    </w:p>
    <w:p>
      <w:pPr>
        <w:pStyle w:val="21"/>
        <w:keepNext w:val="0"/>
        <w:keepLines w:val="0"/>
        <w:pageBreakBefore w:val="0"/>
        <w:widowControl w:val="0"/>
        <w:shd w:val="clear" w:color="auto" w:fill="auto"/>
        <w:tabs>
          <w:tab w:val="left" w:leader="dot" w:pos="4560"/>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en-US" w:bidi="en-US"/>
        </w:rPr>
        <w:t>1796194.08</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7.2</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24608</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职工人数增加</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卫生健康支出778887元，占</w:t>
      </w:r>
      <w:r>
        <w:rPr>
          <w:rFonts w:hint="eastAsia" w:ascii="仿宋_GB2312" w:hAnsi="仿宋_GB2312" w:eastAsia="仿宋_GB2312" w:cs="仿宋_GB2312"/>
          <w:color w:val="000000"/>
          <w:spacing w:val="0"/>
          <w:w w:val="100"/>
          <w:position w:val="0"/>
          <w:sz w:val="32"/>
          <w:szCs w:val="32"/>
          <w:lang w:val="en-US" w:eastAsia="zh-CN"/>
        </w:rPr>
        <w:t>3.1</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27086</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职工人数增加</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节能环保支出***元，占***%,较年初预算数增加***元，</w:t>
      </w:r>
    </w:p>
    <w:p>
      <w:pPr>
        <w:pStyle w:val="21"/>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城乡社区支出***元，占***%,较年初预算数增加***元，</w:t>
      </w:r>
    </w:p>
    <w:p>
      <w:pPr>
        <w:pStyle w:val="21"/>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农林水支出***元，占***%,较年初预算数增加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w:t>
      </w:r>
    </w:p>
    <w:p>
      <w:pPr>
        <w:pStyle w:val="21"/>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交通运输支出***元，占***%,较年初预算数增加***元，</w:t>
      </w:r>
    </w:p>
    <w:p>
      <w:pPr>
        <w:pStyle w:val="21"/>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资源勘探信息等支出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en-US" w:bidi="en-US"/>
        </w:rPr>
        <w:tab/>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sz w:val="32"/>
          <w:szCs w:val="32"/>
        </w:rPr>
        <w:fldChar w:fldCharType="end"/>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商业服务业等支出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en-US" w:bidi="en-US"/>
        </w:rPr>
        <w:tab/>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215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金融支出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3595"/>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援助其他地区支出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456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自然资源海洋气象等支出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24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住房保障支出***元，占***%,较年初预算数增加***元,主要原因是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358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粮油物资储备支出***元，占***%,较年初预算数增加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424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国有资本经营预算支出***元，占***%,较年初预算数增加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454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灾害防治及应急管理支出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213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其他支出12401元，占</w:t>
      </w:r>
      <w:r>
        <w:rPr>
          <w:rFonts w:hint="eastAsia" w:ascii="仿宋_GB2312" w:hAnsi="仿宋_GB2312" w:eastAsia="仿宋_GB2312" w:cs="仿宋_GB2312"/>
          <w:color w:val="000000"/>
          <w:spacing w:val="0"/>
          <w:w w:val="100"/>
          <w:position w:val="0"/>
          <w:sz w:val="32"/>
          <w:szCs w:val="32"/>
          <w:lang w:val="en-US" w:eastAsia="zh-CN"/>
        </w:rPr>
        <w:t>0.05</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2000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彩票公益金</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4531"/>
          <w:tab w:val="left" w:pos="472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bidi="en-US"/>
        </w:rPr>
      </w:pPr>
      <w:r>
        <w:rPr>
          <w:rFonts w:hint="eastAsia" w:ascii="仿宋_GB2312" w:hAnsi="仿宋_GB2312" w:eastAsia="仿宋_GB2312" w:cs="仿宋_GB2312"/>
          <w:color w:val="000000"/>
          <w:spacing w:val="0"/>
          <w:w w:val="100"/>
          <w:position w:val="0"/>
          <w:sz w:val="32"/>
          <w:szCs w:val="32"/>
        </w:rPr>
        <w:t>抗疫特别国债安排的支出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bidi="en-US"/>
        </w:rPr>
        <w:t>;</w:t>
      </w:r>
    </w:p>
    <w:p>
      <w:pPr>
        <w:pStyle w:val="13"/>
        <w:keepNext w:val="0"/>
        <w:keepLines w:val="0"/>
        <w:pageBreakBefore w:val="0"/>
        <w:widowControl w:val="0"/>
        <w:shd w:val="clear" w:color="auto" w:fill="auto"/>
        <w:tabs>
          <w:tab w:val="left" w:leader="dot" w:pos="4531"/>
          <w:tab w:val="left" w:pos="472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lang w:eastAsia="zh-CN"/>
        </w:rPr>
        <w:t>注</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根据部门、单位实际情况补充原因，若某一项支出为零，将其删除，不用表述。如果是减少，则应改为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年初预算数减少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en-US" w:bidi="en-US"/>
        </w:rPr>
        <w:t>24592772.5</w:t>
      </w:r>
      <w:r>
        <w:rPr>
          <w:rFonts w:hint="eastAsia" w:ascii="仿宋_GB2312" w:hAnsi="仿宋_GB2312" w:eastAsia="仿宋_GB2312" w:cs="仿宋_GB2312"/>
          <w:color w:val="000000"/>
          <w:spacing w:val="0"/>
          <w:w w:val="100"/>
          <w:position w:val="0"/>
          <w:sz w:val="32"/>
          <w:szCs w:val="32"/>
        </w:rPr>
        <w:t>元。其中：人员经费21934337.1元，较上年增加</w:t>
      </w:r>
      <w:r>
        <w:rPr>
          <w:rFonts w:hint="eastAsia" w:ascii="仿宋_GB2312" w:hAnsi="仿宋_GB2312" w:eastAsia="仿宋_GB2312" w:cs="仿宋_GB2312"/>
          <w:color w:val="000000"/>
          <w:spacing w:val="0"/>
          <w:w w:val="100"/>
          <w:position w:val="0"/>
          <w:sz w:val="32"/>
          <w:szCs w:val="32"/>
          <w:lang w:val="en-US" w:eastAsia="zh-CN"/>
        </w:rPr>
        <w:t>227105</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eastAsia="仿宋_GB2312"/>
          <w:sz w:val="30"/>
          <w:szCs w:val="30"/>
          <w:lang w:val="en-US" w:eastAsia="zh-CN"/>
        </w:rPr>
        <w:t>工资增长</w:t>
      </w:r>
      <w:r>
        <w:rPr>
          <w:rFonts w:hint="eastAsia" w:ascii="仿宋_GB2312" w:hAnsi="仿宋_GB2312" w:eastAsia="仿宋_GB2312" w:cs="仿宋_GB2312"/>
          <w:color w:val="000000"/>
          <w:spacing w:val="0"/>
          <w:w w:val="100"/>
          <w:position w:val="0"/>
          <w:sz w:val="32"/>
          <w:szCs w:val="32"/>
        </w:rPr>
        <w:t>。人员经费用途主要包括基本工资、津贴补贴、奖金、社会保障缴费等公用经费</w:t>
      </w:r>
      <w:r>
        <w:rPr>
          <w:rFonts w:hint="eastAsia" w:ascii="仿宋_GB2312" w:hAnsi="仿宋_GB2312" w:eastAsia="仿宋_GB2312" w:cs="仿宋_GB2312"/>
          <w:color w:val="000000"/>
          <w:spacing w:val="0"/>
          <w:w w:val="100"/>
          <w:position w:val="0"/>
          <w:sz w:val="32"/>
          <w:szCs w:val="32"/>
          <w:lang w:val="en-US" w:eastAsia="zh-CN"/>
        </w:rPr>
        <w:t>2850000</w:t>
      </w:r>
      <w:r>
        <w:rPr>
          <w:rFonts w:hint="eastAsia" w:ascii="仿宋_GB2312" w:hAnsi="仿宋_GB2312" w:eastAsia="仿宋_GB2312" w:cs="仿宋_GB2312"/>
          <w:color w:val="000000"/>
          <w:spacing w:val="0"/>
          <w:w w:val="100"/>
          <w:position w:val="0"/>
          <w:sz w:val="32"/>
          <w:szCs w:val="32"/>
        </w:rPr>
        <w:t>元，较上年增加</w:t>
      </w:r>
      <w:r>
        <w:rPr>
          <w:rFonts w:hint="eastAsia" w:ascii="仿宋_GB2312" w:hAnsi="仿宋_GB2312" w:eastAsia="仿宋_GB2312" w:cs="仿宋_GB2312"/>
          <w:color w:val="000000"/>
          <w:spacing w:val="0"/>
          <w:w w:val="100"/>
          <w:position w:val="0"/>
          <w:sz w:val="32"/>
          <w:szCs w:val="32"/>
          <w:lang w:val="en-US" w:eastAsia="zh-CN"/>
        </w:rPr>
        <w:t>250000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学生人数增加</w:t>
      </w:r>
      <w:r>
        <w:rPr>
          <w:rFonts w:hint="eastAsia" w:ascii="仿宋_GB2312" w:hAnsi="仿宋_GB2312" w:eastAsia="仿宋_GB2312" w:cs="仿宋_GB2312"/>
          <w:color w:val="000000"/>
          <w:spacing w:val="0"/>
          <w:w w:val="100"/>
          <w:position w:val="0"/>
          <w:sz w:val="32"/>
          <w:szCs w:val="32"/>
        </w:rPr>
        <w:t>公用经费用途主要包括办公费、印刷费、咨询费、手续费等。</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：本部分至少应包括部门（本单位）收入、支出、结转（余）等决算数据的具体情况，并说明上下年收支增减变化情况和原因、预决算收支差异情况和原因等，不得删减。其他内容可根据需要进行增加补充。）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元，支出决算数为***元，较年初预算数增加***元，主要原因是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上年支出数减少***元，主要原因是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bidi="en-US"/>
        </w:rPr>
        <w:t>)</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元，支出决算数为***元，主要是用于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：根据实际情况补充原因，如：主要用于与世界银行等国际组织开展项目磋商谈判，到英国学习财政管理先进经验等），费用支出较年初预算数增加***元，主要原因是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en-US" w:bidi="en-US"/>
        </w:rPr>
        <w:tab/>
      </w:r>
      <w:r>
        <w:rPr>
          <w:rFonts w:hint="eastAsia" w:ascii="仿宋_GB2312" w:hAnsi="仿宋_GB2312" w:eastAsia="仿宋_GB2312" w:cs="仿宋_GB2312"/>
          <w:color w:val="000000"/>
          <w:spacing w:val="0"/>
          <w:w w:val="100"/>
          <w:position w:val="0"/>
          <w:sz w:val="32"/>
          <w:szCs w:val="32"/>
        </w:rPr>
        <w:t>”），较上年支岀数增加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年支岀数减少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年初预算数为***元，支出决算数为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元,费用支出较年初预算数增加***元，主要原因是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”），较上年支岀数增加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年支岀数减少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年初预算数为***元，支出决算数为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（注：根据实际情况补充原因车辆用途，如：主要用于购买执法检查用车、监测车等），费用支出较年初预算数增加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：根据实际情况补充原因，如果是减少，则应改为“较支出数减少***元，主要原因是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年初预算数为***元，支出决算数为</w:t>
      </w:r>
    </w:p>
    <w:p>
      <w:pPr>
        <w:pStyle w:val="13"/>
        <w:keepNext w:val="0"/>
        <w:keepLines w:val="0"/>
        <w:pageBreakBefore w:val="0"/>
        <w:widowControl w:val="0"/>
        <w:shd w:val="clear" w:color="auto" w:fill="auto"/>
        <w:tabs>
          <w:tab w:val="left" w:leader="dot" w:pos="1507"/>
          <w:tab w:val="left" w:leader="dot" w:pos="3259"/>
          <w:tab w:val="left" w:leader="dot" w:pos="3605"/>
          <w:tab w:val="left" w:leader="dot" w:pos="4973"/>
          <w:tab w:val="left" w:leader="dot" w:pos="7368"/>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：根据实际情况补充原因，如:主要用于机要文件交换、市内因公出行、财政业务检查等工作所需车辆的燃料费、维修费、过桥过路费、保险费等），费用支出较年初预算数增加***元，主要原因是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年初预算数减少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年支出数减少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元，支出决算数为***元，主要用于接待</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接待事项，如:主要用于接待国内其他省市财政厅到我部门（本单位）学习调研政府财务报告编制工作，接受相关部门（本单位）检查指导工作发生的接待支出等），费用支出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元，主要原因是……），较上年支出数增加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年支出数减少*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人，具体内容是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en-US" w:bidi="en-US"/>
        </w:rPr>
        <w:t>***</w:t>
      </w:r>
      <w:r>
        <w:rPr>
          <w:rFonts w:hint="eastAsia" w:ascii="仿宋_GB2312" w:hAnsi="仿宋_GB2312" w:eastAsia="仿宋_GB2312" w:cs="仿宋_GB2312"/>
          <w:b/>
          <w:bCs/>
          <w:color w:val="000000"/>
          <w:spacing w:val="0"/>
          <w:w w:val="100"/>
          <w:position w:val="0"/>
          <w:sz w:val="32"/>
          <w:szCs w:val="32"/>
        </w:rPr>
        <w:t>辆；国内公务接待***批次，</w:t>
      </w:r>
      <w:r>
        <w:rPr>
          <w:rFonts w:hint="eastAsia" w:ascii="仿宋_GB2312" w:hAnsi="仿宋_GB2312" w:eastAsia="仿宋_GB2312" w:cs="仿宋_GB2312"/>
          <w:b/>
          <w:bCs/>
          <w:color w:val="000000"/>
          <w:spacing w:val="0"/>
          <w:w w:val="100"/>
          <w:position w:val="0"/>
          <w:sz w:val="32"/>
          <w:szCs w:val="32"/>
          <w:lang w:val="en-US" w:eastAsia="en-US" w:bidi="en-US"/>
        </w:rPr>
        <w:t>***</w:t>
      </w:r>
      <w:r>
        <w:rPr>
          <w:rFonts w:hint="eastAsia" w:ascii="仿宋_GB2312" w:hAnsi="仿宋_GB2312" w:eastAsia="仿宋_GB2312" w:cs="仿宋_GB2312"/>
          <w:b/>
          <w:bCs/>
          <w:color w:val="000000"/>
          <w:spacing w:val="0"/>
          <w:w w:val="100"/>
          <w:position w:val="0"/>
          <w:sz w:val="32"/>
          <w:szCs w:val="32"/>
        </w:rPr>
        <w:t>人，其中：国内外事接待***批次，</w:t>
      </w:r>
      <w:r>
        <w:rPr>
          <w:rFonts w:hint="eastAsia" w:ascii="仿宋_GB2312" w:hAnsi="仿宋_GB2312" w:eastAsia="仿宋_GB2312" w:cs="仿宋_GB2312"/>
          <w:b/>
          <w:bCs/>
          <w:color w:val="000000"/>
          <w:spacing w:val="0"/>
          <w:w w:val="100"/>
          <w:position w:val="0"/>
          <w:sz w:val="32"/>
          <w:szCs w:val="32"/>
          <w:lang w:val="en-US" w:eastAsia="en-US" w:bidi="en-US"/>
        </w:rPr>
        <w:t>***</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年度本部门（本单位）人均接待费***元，车均购置费***元，车均维护费***元。</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年本部门（本单位）机关运行经费支出***元，机关运行经费主要用于开支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（具体开支情况由部门（本单位）根据实际情况填列，可对支出金额较大的经济科目进行说明。如主要用于办公费、公务车运行维护费、信息网络购置更新费等，也可具体说明支出事由）。机关运行经费较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元，增长***%（如果是减少，则应改为</w:t>
      </w:r>
      <w:r>
        <w:rPr>
          <w:rFonts w:hint="eastAsia" w:ascii="仿宋_GB2312" w:hAnsi="仿宋_GB2312" w:eastAsia="仿宋_GB2312" w:cs="仿宋_GB2312"/>
          <w:color w:val="000000"/>
          <w:spacing w:val="0"/>
          <w:w w:val="100"/>
          <w:position w:val="0"/>
          <w:sz w:val="32"/>
          <w:szCs w:val="32"/>
          <w:lang w:val="zh-CN" w:eastAsia="zh-CN" w:bidi="zh-CN"/>
        </w:rPr>
        <w:t>“减</w:t>
      </w:r>
      <w:r>
        <w:rPr>
          <w:rFonts w:hint="eastAsia" w:ascii="仿宋_GB2312" w:hAnsi="仿宋_GB2312" w:eastAsia="仿宋_GB2312" w:cs="仿宋_GB2312"/>
          <w:color w:val="000000"/>
          <w:spacing w:val="0"/>
          <w:w w:val="100"/>
          <w:position w:val="0"/>
          <w:sz w:val="32"/>
          <w:szCs w:val="32"/>
        </w:rPr>
        <w:t>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（根据实际情况补充原因，例如：本部门（本单位）今年召开了部门决算公开培训会议，会议费较上年增长较大，此外部分原因是由物价上涨造成等）。</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辆，其中：主要领导干部用车***辆、机要通信用车***辆、应急保障用车***辆、执法执勤用车***辆、特种专业技术用车其***辆、离退休干部用车***辆、其他用车***辆,其他用车主要是（其他用车根据汽车用途情况进行说明）。单价50万元以上通用设备***台（套），单价100万元以上专用设备***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30000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30000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元、政府釆购服务支出***元。主要用于釆购</w:t>
      </w:r>
      <w:r>
        <w:rPr>
          <w:rFonts w:hint="eastAsia" w:ascii="仿宋_GB2312" w:hAnsi="仿宋_GB2312" w:eastAsia="仿宋_GB2312" w:cs="仿宋_GB2312"/>
          <w:color w:val="000000"/>
          <w:spacing w:val="0"/>
          <w:w w:val="100"/>
          <w:position w:val="0"/>
          <w:sz w:val="32"/>
          <w:szCs w:val="32"/>
          <w:lang w:val="en-US" w:eastAsia="zh-CN"/>
        </w:rPr>
        <w:t>商品和服务</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（写具体用途）</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：如果无收支，则写</w:t>
      </w: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r>
        <w:rPr>
          <w:rFonts w:hint="default"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年度国有资本经营预算财政拨款本年支出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（写具体用途）。</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：如果无支出，则写</w:t>
      </w: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9"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pacing w:val="0"/>
          <w:w w:val="100"/>
          <w:position w:val="0"/>
          <w:sz w:val="32"/>
          <w:szCs w:val="32"/>
        </w:rPr>
        <w:t>以上内容详见附件2</w:t>
      </w:r>
      <w:r>
        <w:rPr>
          <w:rFonts w:hint="eastAsia" w:ascii="仿宋_GB2312" w:hAnsi="仿宋_GB2312" w:eastAsia="仿宋_GB2312" w:cs="仿宋_GB2312"/>
          <w:b/>
          <w:bCs/>
          <w:color w:val="0000FF"/>
          <w:spacing w:val="0"/>
          <w:w w:val="100"/>
          <w:position w:val="0"/>
          <w:sz w:val="32"/>
          <w:szCs w:val="32"/>
        </w:rPr>
        <w:t>、</w:t>
      </w:r>
      <w:r>
        <w:rPr>
          <w:rFonts w:hint="eastAsia" w:ascii="仿宋_GB2312" w:hAnsi="仿宋_GB2312" w:eastAsia="仿宋_GB2312" w:cs="仿宋_GB2312"/>
          <w:color w:val="0000FF"/>
          <w:spacing w:val="0"/>
          <w:w w:val="100"/>
          <w:position w:val="0"/>
          <w:sz w:val="32"/>
          <w:szCs w:val="32"/>
        </w:rPr>
        <w:t>3</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：本部分共包含三项内容，单位应根据实际填写具体内容，不得删除</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kern w:val="0"/>
          <w:sz w:val="32"/>
          <w:szCs w:val="32"/>
          <w:lang w:val="en-US" w:eastAsia="zh-CN" w:bidi="ar"/>
        </w:rPr>
        <w:t>部门至少公开1个部门评价（以部门为主体开展的重点绩效评价）报告；部门如有项目绩效自评情况，应同时附上项目绩效自评表，文字综述和绩效自评表相关内容应保持一致）</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另</w:t>
      </w:r>
      <w:r>
        <w:rPr>
          <w:rFonts w:hint="eastAsia" w:ascii="仿宋_GB2312" w:hAnsi="仿宋_GB2312" w:eastAsia="仿宋_GB2312" w:cs="仿宋_GB2312"/>
          <w:color w:val="000000"/>
          <w:spacing w:val="0"/>
          <w:w w:val="100"/>
          <w:position w:val="0"/>
          <w:sz w:val="32"/>
          <w:szCs w:val="32"/>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NDljMjUxMGQxY2NkYjBjM2FhMWQzNzJiOGRmOTY3OTIifQ=="/>
  </w:docVars>
  <w:rsids>
    <w:rsidRoot w:val="00000000"/>
    <w:rsid w:val="0511788F"/>
    <w:rsid w:val="06AA1511"/>
    <w:rsid w:val="0A4C6688"/>
    <w:rsid w:val="0ED9455A"/>
    <w:rsid w:val="1739327C"/>
    <w:rsid w:val="19BA4320"/>
    <w:rsid w:val="1B205130"/>
    <w:rsid w:val="1E712589"/>
    <w:rsid w:val="1F523B54"/>
    <w:rsid w:val="25FD0C5D"/>
    <w:rsid w:val="29C05E6C"/>
    <w:rsid w:val="2B8C6741"/>
    <w:rsid w:val="2F990904"/>
    <w:rsid w:val="39F46F0A"/>
    <w:rsid w:val="3ABD5DEE"/>
    <w:rsid w:val="3BD710AD"/>
    <w:rsid w:val="41670196"/>
    <w:rsid w:val="42736B67"/>
    <w:rsid w:val="43D445BB"/>
    <w:rsid w:val="486C11B0"/>
    <w:rsid w:val="49106544"/>
    <w:rsid w:val="4AC655DD"/>
    <w:rsid w:val="4B60103E"/>
    <w:rsid w:val="4F1428B3"/>
    <w:rsid w:val="537062B7"/>
    <w:rsid w:val="57D535F7"/>
    <w:rsid w:val="58806626"/>
    <w:rsid w:val="60D720E0"/>
    <w:rsid w:val="62922058"/>
    <w:rsid w:val="720E4E8D"/>
    <w:rsid w:val="726D3C91"/>
    <w:rsid w:val="745D61E5"/>
    <w:rsid w:val="785A5C57"/>
    <w:rsid w:val="794C38BE"/>
    <w:rsid w:val="7C584EE5"/>
    <w:rsid w:val="7CF44998"/>
    <w:rsid w:val="7D1C00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333333"/>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22</Pages>
  <Words>10037</Words>
  <Characters>10740</Characters>
  <TotalTime>0</TotalTime>
  <ScaleCrop>false</ScaleCrop>
  <LinksUpToDate>false</LinksUpToDate>
  <CharactersWithSpaces>10797</CharactersWithSpaces>
  <Application>WPS Office_11.1.0.12980_F1E327BC-269C-435d-A152-05C5408002CA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Administrator</cp:lastModifiedBy>
  <cp:lastPrinted>2022-08-31T08:40:00Z</cp:lastPrinted>
  <dcterms:modified xsi:type="dcterms:W3CDTF">2023-06-08T02:15:29Z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3FB965A942B84C0B8C0D4DECFF396933</vt:lpwstr>
  </property>
</Properties>
</file>