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val="en-US" w:eastAsia="zh-CN"/>
        </w:rPr>
        <w:t>春台乡卫生院</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为人民身体健康提供医疗与护理保健服务。医疗、护理、预防保健、合作医疗组织与管理。</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ind w:firstLine="640" w:firstLineChars="200"/>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我院现有专业技术人员28人（包括乡村医生7名）；其中按执业资格分：执业医师1人，执业助理医师3人，主管护师1人、护师3人，按职称分：中级职称1人，初级职称3人；按学历分：本科2人、大专18人、中专8人。现配备救护车辆1辆、健康一体机7台、心电图机1台，DR、彩超、除颤仪、便携式彩超、便携式心电图机、全自动生化分析仪、尿液分析仪、心电监护仪、牵引床、熏蒸仪等医疗设备各一台。目前共设置住院病床15张，设有全科门诊、放射科、治疗室、检验室、B超室、心电图室、中药房、西药房等8个临床科室，设有党工办、办公室、财务室、医保办、基本公共卫生室、免疫规划室、妇幼健康室、健康扶贫室等8个辅助科室。</w:t>
      </w:r>
    </w:p>
    <w:p>
      <w:pPr>
        <w:spacing w:line="840" w:lineRule="exact"/>
        <w:ind w:firstLine="883" w:firstLineChars="200"/>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color w:val="auto"/>
          <w:sz w:val="32"/>
          <w:szCs w:val="32"/>
          <w:highlight w:val="none"/>
          <w:lang w:val="en-US" w:eastAsia="zh-CN"/>
        </w:rPr>
      </w:pPr>
      <w:r>
        <w:rPr>
          <w:rFonts w:hint="eastAsia" w:ascii="仿宋_GB2312" w:hAnsi="黑体" w:eastAsia="仿宋_GB2312"/>
          <w:color w:val="auto"/>
          <w:sz w:val="32"/>
          <w:szCs w:val="32"/>
          <w:highlight w:val="none"/>
        </w:rPr>
        <w:t>2022年预算收入1859129.14元，</w:t>
      </w:r>
      <w:r>
        <w:rPr>
          <w:rFonts w:hint="eastAsia" w:ascii="仿宋_GB2312" w:hAnsi="黑体" w:eastAsia="仿宋_GB2312"/>
          <w:color w:val="auto"/>
          <w:sz w:val="32"/>
          <w:szCs w:val="32"/>
          <w:highlight w:val="none"/>
          <w:lang w:val="en-US" w:eastAsia="zh-CN"/>
        </w:rPr>
        <w:t>因上年没有预算数据不做对比</w:t>
      </w:r>
      <w:r>
        <w:rPr>
          <w:rFonts w:hint="eastAsia" w:ascii="仿宋_GB2312" w:hAnsi="黑体" w:eastAsia="仿宋_GB2312"/>
          <w:color w:val="auto"/>
          <w:sz w:val="32"/>
          <w:szCs w:val="32"/>
          <w:highlight w:val="none"/>
        </w:rPr>
        <w:t>，其中：一般公共预算财政拨款收入1859129.14元，政</w:t>
      </w:r>
      <w:r>
        <w:rPr>
          <w:rFonts w:hint="eastAsia" w:ascii="仿宋_GB2312" w:hAnsi="宋体" w:eastAsia="仿宋_GB2312"/>
          <w:color w:val="auto"/>
          <w:sz w:val="32"/>
          <w:szCs w:val="32"/>
          <w:highlight w:val="none"/>
        </w:rPr>
        <w:t>府性基金预算财政拨款收入</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元。预算支出</w:t>
      </w:r>
      <w:r>
        <w:rPr>
          <w:rFonts w:hint="eastAsia" w:ascii="仿宋_GB2312" w:hAnsi="黑体" w:eastAsia="仿宋_GB2312"/>
          <w:color w:val="auto"/>
          <w:sz w:val="32"/>
          <w:szCs w:val="32"/>
          <w:highlight w:val="none"/>
        </w:rPr>
        <w:t>1859129.14</w:t>
      </w:r>
      <w:r>
        <w:rPr>
          <w:rFonts w:hint="eastAsia" w:ascii="仿宋_GB2312" w:hAnsi="宋体" w:eastAsia="仿宋_GB2312"/>
          <w:color w:val="auto"/>
          <w:sz w:val="32"/>
          <w:szCs w:val="32"/>
          <w:highlight w:val="none"/>
        </w:rPr>
        <w:t>元</w:t>
      </w:r>
      <w:r>
        <w:rPr>
          <w:rFonts w:hint="eastAsia" w:ascii="仿宋_GB2312" w:hAnsi="宋体" w:eastAsia="仿宋_GB2312"/>
          <w:color w:val="auto"/>
          <w:sz w:val="32"/>
          <w:szCs w:val="32"/>
          <w:highlight w:val="none"/>
          <w:lang w:eastAsia="zh-CN"/>
        </w:rPr>
        <w:t>。</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支出按功能分类科目安排为：</w:t>
      </w:r>
    </w:p>
    <w:p>
      <w:pPr>
        <w:spacing w:line="640" w:lineRule="exact"/>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一般公共服务支出</w:t>
      </w:r>
      <w:r>
        <w:rPr>
          <w:rFonts w:hint="eastAsia" w:ascii="仿宋_GB2312" w:hAnsi="黑体" w:eastAsia="仿宋_GB2312"/>
          <w:color w:val="auto"/>
          <w:sz w:val="32"/>
          <w:szCs w:val="32"/>
          <w:highlight w:val="none"/>
        </w:rPr>
        <w:t>18968.40</w:t>
      </w:r>
      <w:r>
        <w:rPr>
          <w:rFonts w:hint="eastAsia" w:ascii="仿宋_GB2312" w:hAnsi="宋体" w:eastAsia="仿宋_GB2312"/>
          <w:color w:val="auto"/>
          <w:sz w:val="32"/>
          <w:szCs w:val="32"/>
          <w:highlight w:val="none"/>
        </w:rPr>
        <w:t>元，其中：财政拨款</w:t>
      </w:r>
      <w:r>
        <w:rPr>
          <w:rFonts w:hint="eastAsia" w:ascii="仿宋_GB2312" w:hAnsi="黑体" w:eastAsia="仿宋_GB2312"/>
          <w:color w:val="auto"/>
          <w:sz w:val="32"/>
          <w:szCs w:val="32"/>
          <w:highlight w:val="none"/>
        </w:rPr>
        <w:t>18968.40</w:t>
      </w:r>
      <w:r>
        <w:rPr>
          <w:rFonts w:hint="eastAsia" w:ascii="仿宋_GB2312" w:hAnsi="宋体" w:eastAsia="仿宋_GB2312"/>
          <w:color w:val="auto"/>
          <w:sz w:val="32"/>
          <w:szCs w:val="32"/>
          <w:highlight w:val="none"/>
        </w:rPr>
        <w:t>元，</w:t>
      </w:r>
    </w:p>
    <w:p>
      <w:pPr>
        <w:spacing w:line="640" w:lineRule="exact"/>
        <w:ind w:firstLine="640" w:firstLineChars="200"/>
        <w:rPr>
          <w:rFonts w:hint="eastAsia" w:ascii="仿宋_GB2312" w:hAnsi="黑体" w:eastAsia="仿宋_GB2312"/>
          <w:color w:val="auto"/>
          <w:sz w:val="32"/>
          <w:szCs w:val="32"/>
          <w:highlight w:val="none"/>
          <w:lang w:eastAsia="zh-CN"/>
        </w:rPr>
      </w:pPr>
      <w:r>
        <w:rPr>
          <w:rFonts w:hint="eastAsia" w:ascii="仿宋_GB2312" w:hAnsi="宋体" w:eastAsia="仿宋_GB2312"/>
          <w:color w:val="auto"/>
          <w:sz w:val="32"/>
          <w:szCs w:val="32"/>
        </w:rPr>
        <w:t>社会保障和就业支出</w:t>
      </w:r>
      <w:r>
        <w:rPr>
          <w:rFonts w:hint="eastAsia" w:ascii="仿宋_GB2312" w:hAnsi="黑体" w:eastAsia="仿宋_GB2312"/>
          <w:color w:val="auto"/>
          <w:sz w:val="32"/>
          <w:szCs w:val="32"/>
          <w:highlight w:val="none"/>
        </w:rPr>
        <w:t>153644.04元</w:t>
      </w:r>
      <w:r>
        <w:rPr>
          <w:rFonts w:hint="eastAsia" w:ascii="仿宋_GB2312" w:hAnsi="黑体" w:eastAsia="仿宋_GB2312"/>
          <w:color w:val="auto"/>
          <w:sz w:val="32"/>
          <w:szCs w:val="32"/>
          <w:highlight w:val="none"/>
          <w:lang w:eastAsia="zh-CN"/>
        </w:rPr>
        <w:t>。</w:t>
      </w:r>
    </w:p>
    <w:p>
      <w:pPr>
        <w:spacing w:line="640" w:lineRule="exact"/>
        <w:ind w:firstLine="640"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卫生健康支出1572706.30</w:t>
      </w:r>
      <w:r>
        <w:rPr>
          <w:rFonts w:hint="eastAsia" w:ascii="仿宋_GB2312" w:hAnsi="黑体" w:eastAsia="仿宋_GB2312"/>
          <w:color w:val="auto"/>
          <w:sz w:val="32"/>
          <w:szCs w:val="32"/>
          <w:highlight w:val="none"/>
          <w:lang w:val="en-US" w:eastAsia="zh-CN"/>
        </w:rPr>
        <w:t>元，</w:t>
      </w:r>
    </w:p>
    <w:p>
      <w:pPr>
        <w:spacing w:line="640" w:lineRule="exact"/>
        <w:ind w:firstLine="640" w:firstLineChars="200"/>
        <w:rPr>
          <w:rFonts w:hint="default"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lang w:val="en-US" w:eastAsia="zh-CN"/>
        </w:rPr>
        <w:t>住房保障支出113810.40元。</w:t>
      </w:r>
    </w:p>
    <w:p>
      <w:pPr>
        <w:spacing w:line="640" w:lineRule="exact"/>
        <w:ind w:firstLine="643" w:firstLineChars="200"/>
        <w:rPr>
          <w:rFonts w:ascii="仿宋_GB2312" w:hAnsi="黑体" w:eastAsia="仿宋_GB2312"/>
          <w:b/>
          <w:color w:val="auto"/>
          <w:sz w:val="32"/>
          <w:szCs w:val="32"/>
        </w:rPr>
      </w:pPr>
      <w:r>
        <w:rPr>
          <w:rFonts w:hint="eastAsia" w:ascii="仿宋_GB2312" w:hAnsi="黑体" w:eastAsia="仿宋_GB2312"/>
          <w:b/>
          <w:color w:val="auto"/>
          <w:sz w:val="32"/>
          <w:szCs w:val="32"/>
        </w:rPr>
        <w:t>支出按经济分类科目安排为：</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rPr>
        <w:t>工资福利</w:t>
      </w:r>
      <w:r>
        <w:rPr>
          <w:rFonts w:hint="eastAsia" w:ascii="仿宋_GB2312" w:hAnsi="宋体" w:eastAsia="仿宋_GB2312"/>
          <w:color w:val="auto"/>
          <w:sz w:val="32"/>
          <w:szCs w:val="32"/>
          <w:highlight w:val="none"/>
        </w:rPr>
        <w:t>支出</w:t>
      </w:r>
      <w:r>
        <w:rPr>
          <w:rFonts w:hint="eastAsia" w:ascii="仿宋_GB2312" w:hAnsi="黑体" w:eastAsia="仿宋_GB2312"/>
          <w:color w:val="auto"/>
          <w:sz w:val="32"/>
          <w:szCs w:val="32"/>
          <w:highlight w:val="none"/>
        </w:rPr>
        <w:t>1859129.14</w:t>
      </w:r>
      <w:r>
        <w:rPr>
          <w:rFonts w:hint="eastAsia" w:ascii="仿宋_GB2312" w:hAnsi="宋体" w:eastAsia="仿宋_GB2312"/>
          <w:color w:val="auto"/>
          <w:sz w:val="32"/>
          <w:szCs w:val="32"/>
          <w:highlight w:val="none"/>
        </w:rPr>
        <w:t>元，商品和服务</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元，对个人和家庭的补助</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元，基本建设支出</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w:t>
      </w:r>
    </w:p>
    <w:p>
      <w:pPr>
        <w:spacing w:line="640" w:lineRule="exact"/>
        <w:ind w:firstLine="640" w:firstLineChars="200"/>
        <w:rPr>
          <w:rFonts w:ascii="仿宋_GB2312" w:hAnsi="黑体" w:eastAsia="仿宋_GB2312"/>
          <w:color w:val="auto"/>
          <w:sz w:val="32"/>
          <w:szCs w:val="32"/>
          <w:highlight w:val="none"/>
        </w:rPr>
      </w:pPr>
      <w:r>
        <w:rPr>
          <w:rFonts w:hint="eastAsia" w:ascii="黑体" w:hAnsi="黑体" w:eastAsia="黑体"/>
          <w:color w:val="auto"/>
          <w:sz w:val="32"/>
          <w:szCs w:val="32"/>
          <w:highlight w:val="none"/>
        </w:rPr>
        <w:t>二、部门一般公共预算支出情况说明</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楷体_GB2312" w:hAnsi="黑体" w:eastAsia="楷体_GB2312"/>
          <w:b/>
          <w:color w:val="auto"/>
          <w:sz w:val="32"/>
          <w:szCs w:val="32"/>
          <w:highlight w:val="none"/>
        </w:rPr>
        <w:t>（一）一般公共服务支出（类）</w:t>
      </w:r>
      <w:r>
        <w:rPr>
          <w:rFonts w:hint="eastAsia" w:ascii="仿宋_GB2312" w:hAnsi="黑体" w:eastAsia="仿宋_GB2312"/>
          <w:b/>
          <w:bCs/>
          <w:color w:val="auto"/>
          <w:sz w:val="32"/>
          <w:szCs w:val="32"/>
          <w:highlight w:val="none"/>
        </w:rPr>
        <w:t>群</w:t>
      </w:r>
      <w:r>
        <w:rPr>
          <w:rFonts w:hint="eastAsia" w:ascii="楷体_GB2312" w:hAnsi="黑体" w:eastAsia="楷体_GB2312"/>
          <w:b/>
          <w:color w:val="auto"/>
          <w:sz w:val="32"/>
          <w:szCs w:val="32"/>
          <w:highlight w:val="none"/>
        </w:rPr>
        <w:t>众团体事务（款）</w:t>
      </w:r>
      <w:r>
        <w:rPr>
          <w:rFonts w:hint="eastAsia" w:ascii="仿宋_GB2312" w:hAnsi="黑体" w:eastAsia="仿宋_GB2312"/>
          <w:color w:val="auto"/>
          <w:sz w:val="32"/>
          <w:szCs w:val="32"/>
          <w:highlight w:val="none"/>
        </w:rPr>
        <w:t>2022年预算支出18968.40元</w:t>
      </w:r>
      <w:r>
        <w:rPr>
          <w:rFonts w:hint="eastAsia" w:ascii="仿宋_GB2312" w:hAnsi="黑体" w:eastAsia="仿宋_GB2312"/>
          <w:color w:val="auto"/>
          <w:sz w:val="32"/>
          <w:szCs w:val="32"/>
          <w:highlight w:val="none"/>
          <w:lang w:eastAsia="zh-CN"/>
        </w:rPr>
        <w:t>，工会事务（款）</w:t>
      </w:r>
      <w:r>
        <w:rPr>
          <w:rFonts w:hint="eastAsia" w:ascii="仿宋_GB2312" w:hAnsi="黑体" w:eastAsia="仿宋_GB2312"/>
          <w:color w:val="auto"/>
          <w:sz w:val="32"/>
          <w:szCs w:val="32"/>
          <w:highlight w:val="none"/>
        </w:rPr>
        <w:t>2022年预算支出18968.40元</w:t>
      </w:r>
      <w:r>
        <w:rPr>
          <w:rFonts w:hint="eastAsia" w:ascii="仿宋_GB2312" w:hAnsi="黑体" w:eastAsia="仿宋_GB2312"/>
          <w:color w:val="auto"/>
          <w:sz w:val="32"/>
          <w:szCs w:val="32"/>
          <w:highlight w:val="none"/>
          <w:lang w:eastAsia="zh-CN"/>
        </w:rPr>
        <w:t>。</w:t>
      </w:r>
    </w:p>
    <w:p>
      <w:pPr>
        <w:spacing w:line="640" w:lineRule="exact"/>
        <w:ind w:firstLine="643"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b/>
          <w:color w:val="auto"/>
          <w:sz w:val="32"/>
          <w:szCs w:val="32"/>
          <w:highlight w:val="none"/>
        </w:rPr>
        <w:t>（二）社会保障和就业支出（类</w:t>
      </w:r>
      <w:r>
        <w:rPr>
          <w:rFonts w:hint="eastAsia" w:ascii="仿宋_GB2312" w:hAnsi="黑体" w:eastAsia="仿宋_GB2312"/>
          <w:color w:val="auto"/>
          <w:sz w:val="32"/>
          <w:szCs w:val="32"/>
          <w:highlight w:val="none"/>
        </w:rPr>
        <w:t>）</w:t>
      </w:r>
      <w:r>
        <w:rPr>
          <w:rFonts w:hint="eastAsia" w:ascii="仿宋_GB2312" w:hAnsi="黑体" w:eastAsia="仿宋_GB2312"/>
          <w:b/>
          <w:bCs/>
          <w:color w:val="auto"/>
          <w:sz w:val="32"/>
          <w:szCs w:val="32"/>
          <w:highlight w:val="none"/>
        </w:rPr>
        <w:t>行政事业单位养老支出（款</w:t>
      </w:r>
      <w:r>
        <w:rPr>
          <w:rFonts w:hint="eastAsia" w:ascii="仿宋_GB2312" w:hAnsi="黑体" w:eastAsia="仿宋_GB2312"/>
          <w:color w:val="auto"/>
          <w:sz w:val="32"/>
          <w:szCs w:val="32"/>
          <w:highlight w:val="none"/>
        </w:rPr>
        <w:t>）2022年预算支出151747.20元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其中：机关事业单位基本养老保险缴费支出（项）2022年预算支出151747.20元</w:t>
      </w:r>
      <w:r>
        <w:rPr>
          <w:rFonts w:hint="eastAsia" w:ascii="仿宋_GB2312" w:hAnsi="黑体" w:eastAsia="仿宋_GB2312"/>
          <w:color w:val="auto"/>
          <w:sz w:val="32"/>
          <w:szCs w:val="32"/>
          <w:highlight w:val="none"/>
          <w:lang w:eastAsia="zh-CN"/>
        </w:rPr>
        <w:t>；</w:t>
      </w:r>
      <w:r>
        <w:rPr>
          <w:rFonts w:hint="eastAsia" w:ascii="仿宋_GB2312" w:hAnsi="黑体" w:eastAsia="仿宋_GB2312"/>
          <w:b/>
          <w:bCs/>
          <w:color w:val="auto"/>
          <w:sz w:val="32"/>
          <w:szCs w:val="32"/>
          <w:highlight w:val="none"/>
          <w:lang w:eastAsia="zh-CN"/>
        </w:rPr>
        <w:t>财政对其他社会保险基金的补助（款）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1896.84元，财政对工伤保险基金的补助（项）</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1896.84元。</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b/>
          <w:color w:val="auto"/>
          <w:sz w:val="32"/>
          <w:szCs w:val="32"/>
          <w:highlight w:val="none"/>
        </w:rPr>
        <w:t>（</w:t>
      </w:r>
      <w:r>
        <w:rPr>
          <w:rFonts w:hint="eastAsia" w:ascii="仿宋_GB2312" w:hAnsi="黑体" w:eastAsia="仿宋_GB2312"/>
          <w:b/>
          <w:color w:val="auto"/>
          <w:sz w:val="32"/>
          <w:szCs w:val="32"/>
          <w:highlight w:val="none"/>
          <w:lang w:eastAsia="zh-CN"/>
        </w:rPr>
        <w:t>三</w:t>
      </w:r>
      <w:r>
        <w:rPr>
          <w:rFonts w:hint="eastAsia" w:ascii="仿宋_GB2312" w:hAnsi="黑体" w:eastAsia="仿宋_GB2312"/>
          <w:b/>
          <w:color w:val="auto"/>
          <w:sz w:val="32"/>
          <w:szCs w:val="32"/>
          <w:highlight w:val="none"/>
        </w:rPr>
        <w:t>）卫生健康支出</w:t>
      </w:r>
      <w:r>
        <w:rPr>
          <w:rFonts w:hint="eastAsia" w:ascii="仿宋_GB2312" w:hAnsi="黑体" w:eastAsia="仿宋_GB2312"/>
          <w:b/>
          <w:color w:val="auto"/>
          <w:sz w:val="32"/>
          <w:szCs w:val="32"/>
          <w:highlight w:val="none"/>
          <w:lang w:eastAsia="zh-CN"/>
        </w:rPr>
        <w:t>（类）卫生健康管理事务（款）</w:t>
      </w:r>
      <w:r>
        <w:rPr>
          <w:rFonts w:hint="eastAsia" w:ascii="仿宋_GB2312" w:hAnsi="黑体" w:eastAsia="仿宋_GB2312"/>
          <w:color w:val="auto"/>
          <w:sz w:val="32"/>
          <w:szCs w:val="32"/>
          <w:highlight w:val="none"/>
        </w:rPr>
        <w:t>2022年预算支出</w:t>
      </w:r>
      <w:r>
        <w:rPr>
          <w:rFonts w:hint="eastAsia" w:ascii="仿宋_GB2312" w:hAnsi="黑体" w:eastAsia="仿宋_GB2312"/>
          <w:b w:val="0"/>
          <w:bCs/>
          <w:color w:val="auto"/>
          <w:sz w:val="32"/>
          <w:szCs w:val="32"/>
          <w:highlight w:val="none"/>
          <w:lang w:eastAsia="zh-CN"/>
        </w:rPr>
        <w:t>1509115元。其中：行政运行（项）</w:t>
      </w:r>
      <w:r>
        <w:rPr>
          <w:rFonts w:hint="eastAsia" w:ascii="仿宋_GB2312" w:hAnsi="黑体" w:eastAsia="仿宋_GB2312"/>
          <w:color w:val="auto"/>
          <w:sz w:val="32"/>
          <w:szCs w:val="32"/>
          <w:highlight w:val="none"/>
        </w:rPr>
        <w:t>2022年预算支出1509115</w:t>
      </w:r>
      <w:r>
        <w:rPr>
          <w:rFonts w:hint="eastAsia" w:ascii="仿宋_GB2312" w:hAnsi="黑体" w:eastAsia="仿宋_GB2312"/>
          <w:color w:val="auto"/>
          <w:sz w:val="32"/>
          <w:szCs w:val="32"/>
          <w:highlight w:val="none"/>
          <w:lang w:eastAsia="zh-CN"/>
        </w:rPr>
        <w:t>元；</w:t>
      </w:r>
      <w:r>
        <w:rPr>
          <w:rFonts w:hint="eastAsia" w:ascii="仿宋_GB2312" w:hAnsi="黑体" w:eastAsia="仿宋_GB2312"/>
          <w:b/>
          <w:bCs/>
          <w:color w:val="auto"/>
          <w:sz w:val="32"/>
          <w:szCs w:val="32"/>
          <w:highlight w:val="none"/>
          <w:lang w:eastAsia="zh-CN"/>
        </w:rPr>
        <w:t>财政对基本医疗保险基金的补助（款）</w:t>
      </w:r>
      <w:r>
        <w:rPr>
          <w:rFonts w:hint="eastAsia" w:ascii="仿宋_GB2312" w:hAnsi="黑体" w:eastAsia="仿宋_GB2312"/>
          <w:color w:val="auto"/>
          <w:sz w:val="32"/>
          <w:szCs w:val="32"/>
          <w:highlight w:val="none"/>
        </w:rPr>
        <w:t>2022年预算支出63591.30</w:t>
      </w:r>
      <w:r>
        <w:rPr>
          <w:rFonts w:hint="eastAsia" w:ascii="仿宋_GB2312" w:hAnsi="黑体" w:eastAsia="仿宋_GB2312"/>
          <w:color w:val="auto"/>
          <w:sz w:val="32"/>
          <w:szCs w:val="32"/>
          <w:highlight w:val="none"/>
          <w:lang w:eastAsia="zh-CN"/>
        </w:rPr>
        <w:t>元，</w:t>
      </w:r>
      <w:r>
        <w:rPr>
          <w:rFonts w:hint="eastAsia" w:ascii="仿宋_GB2312" w:hAnsi="黑体" w:eastAsia="仿宋_GB2312"/>
          <w:b w:val="0"/>
          <w:bCs w:val="0"/>
          <w:color w:val="auto"/>
          <w:sz w:val="32"/>
          <w:szCs w:val="32"/>
          <w:highlight w:val="none"/>
          <w:lang w:eastAsia="zh-CN"/>
        </w:rPr>
        <w:t>财政对职工基本医疗保险基金的补助（项）</w:t>
      </w:r>
      <w:r>
        <w:rPr>
          <w:rFonts w:hint="eastAsia" w:ascii="仿宋_GB2312" w:hAnsi="黑体" w:eastAsia="仿宋_GB2312"/>
          <w:b w:val="0"/>
          <w:bCs w:val="0"/>
          <w:color w:val="auto"/>
          <w:sz w:val="32"/>
          <w:szCs w:val="32"/>
          <w:highlight w:val="none"/>
        </w:rPr>
        <w:t>2022年</w:t>
      </w:r>
      <w:r>
        <w:rPr>
          <w:rFonts w:hint="eastAsia" w:ascii="仿宋_GB2312" w:hAnsi="黑体" w:eastAsia="仿宋_GB2312"/>
          <w:color w:val="auto"/>
          <w:sz w:val="32"/>
          <w:szCs w:val="32"/>
          <w:highlight w:val="none"/>
        </w:rPr>
        <w:t>预算支出63591.30</w:t>
      </w:r>
      <w:r>
        <w:rPr>
          <w:rFonts w:hint="eastAsia" w:ascii="仿宋_GB2312" w:hAnsi="黑体" w:eastAsia="仿宋_GB2312"/>
          <w:color w:val="auto"/>
          <w:sz w:val="32"/>
          <w:szCs w:val="32"/>
          <w:highlight w:val="none"/>
          <w:lang w:eastAsia="zh-CN"/>
        </w:rPr>
        <w:t>元。</w:t>
      </w:r>
    </w:p>
    <w:p>
      <w:pPr>
        <w:spacing w:line="640" w:lineRule="exact"/>
        <w:ind w:firstLine="643" w:firstLineChars="200"/>
        <w:rPr>
          <w:rFonts w:hint="eastAsia" w:ascii="仿宋_GB2312" w:hAnsi="黑体" w:eastAsia="仿宋_GB2312"/>
          <w:b/>
          <w:color w:val="auto"/>
          <w:sz w:val="32"/>
          <w:szCs w:val="32"/>
          <w:highlight w:val="none"/>
          <w:lang w:val="en-US" w:eastAsia="zh-CN"/>
        </w:rPr>
      </w:pPr>
      <w:r>
        <w:rPr>
          <w:rFonts w:hint="eastAsia" w:ascii="仿宋_GB2312" w:hAnsi="黑体" w:eastAsia="仿宋_GB2312"/>
          <w:b/>
          <w:color w:val="auto"/>
          <w:sz w:val="32"/>
          <w:szCs w:val="32"/>
          <w:highlight w:val="none"/>
          <w:lang w:val="en-US" w:eastAsia="zh-CN"/>
        </w:rPr>
        <w:t>（四）住房保障支出（类）住房改革支出（款）</w:t>
      </w:r>
      <w:r>
        <w:rPr>
          <w:rFonts w:hint="eastAsia" w:ascii="仿宋_GB2312" w:hAnsi="黑体" w:eastAsia="仿宋_GB2312"/>
          <w:color w:val="auto"/>
          <w:sz w:val="32"/>
          <w:szCs w:val="32"/>
          <w:highlight w:val="none"/>
        </w:rPr>
        <w:t>2022年预算支出113810.40</w:t>
      </w:r>
      <w:r>
        <w:rPr>
          <w:rFonts w:hint="eastAsia" w:ascii="仿宋_GB2312" w:hAnsi="黑体" w:eastAsia="仿宋_GB2312"/>
          <w:color w:val="auto"/>
          <w:sz w:val="32"/>
          <w:szCs w:val="32"/>
          <w:highlight w:val="none"/>
          <w:lang w:eastAsia="zh-CN"/>
        </w:rPr>
        <w:t>元。其中：住房公积金（项）</w:t>
      </w:r>
      <w:r>
        <w:rPr>
          <w:rFonts w:hint="eastAsia" w:ascii="仿宋_GB2312" w:hAnsi="黑体" w:eastAsia="仿宋_GB2312"/>
          <w:color w:val="auto"/>
          <w:sz w:val="32"/>
          <w:szCs w:val="32"/>
          <w:highlight w:val="none"/>
        </w:rPr>
        <w:t>2022年预算支出113810.40</w:t>
      </w:r>
      <w:r>
        <w:rPr>
          <w:rFonts w:hint="eastAsia" w:ascii="仿宋_GB2312" w:hAnsi="黑体" w:eastAsia="仿宋_GB2312"/>
          <w:color w:val="auto"/>
          <w:sz w:val="32"/>
          <w:szCs w:val="32"/>
          <w:highlight w:val="none"/>
          <w:lang w:eastAsia="zh-CN"/>
        </w:rPr>
        <w:t>元。</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spacing w:line="640" w:lineRule="exact"/>
        <w:ind w:firstLine="640" w:firstLineChars="200"/>
        <w:rPr>
          <w:rFonts w:hint="eastAsia" w:ascii="黑体" w:hAnsi="黑体" w:eastAsia="仿宋_GB2312"/>
          <w:sz w:val="32"/>
          <w:szCs w:val="32"/>
          <w:lang w:val="en-US" w:eastAsia="zh-CN"/>
        </w:rPr>
      </w:pPr>
      <w:r>
        <w:rPr>
          <w:rFonts w:hint="eastAsia" w:ascii="黑体" w:hAnsi="黑体" w:eastAsia="黑体"/>
          <w:sz w:val="32"/>
          <w:szCs w:val="32"/>
          <w:lang w:val="en-US" w:eastAsia="zh-CN"/>
        </w:rPr>
        <w:t>2022年预算基本支出</w:t>
      </w:r>
      <w:r>
        <w:rPr>
          <w:rFonts w:hint="eastAsia" w:ascii="仿宋_GB2312" w:hAnsi="黑体" w:eastAsia="仿宋_GB2312"/>
          <w:color w:val="auto"/>
          <w:sz w:val="32"/>
          <w:szCs w:val="32"/>
          <w:highlight w:val="none"/>
        </w:rPr>
        <w:t>1859129.14元</w:t>
      </w:r>
      <w:r>
        <w:rPr>
          <w:rFonts w:hint="eastAsia" w:ascii="仿宋_GB2312" w:hAnsi="黑体" w:eastAsia="仿宋_GB2312"/>
          <w:color w:val="auto"/>
          <w:sz w:val="32"/>
          <w:szCs w:val="32"/>
          <w:highlight w:val="none"/>
          <w:lang w:eastAsia="zh-CN"/>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2022年“三公”经</w:t>
      </w:r>
      <w:r>
        <w:rPr>
          <w:rFonts w:hint="eastAsia" w:ascii="仿宋_GB2312" w:hAnsi="黑体" w:eastAsia="仿宋_GB2312"/>
          <w:sz w:val="32"/>
          <w:szCs w:val="32"/>
          <w:highlight w:val="none"/>
        </w:rPr>
        <w:t>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spacing w:line="640" w:lineRule="exact"/>
        <w:ind w:firstLine="640" w:firstLineChars="200"/>
        <w:rPr>
          <w:rFonts w:ascii="仿宋_GB2312" w:hAnsi="黑体" w:eastAsia="仿宋_GB2312"/>
          <w:sz w:val="32"/>
          <w:szCs w:val="32"/>
        </w:rPr>
      </w:pPr>
      <w:bookmarkStart w:id="0" w:name="_GoBack"/>
      <w:bookmarkEnd w:id="0"/>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084258"/>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5351D2"/>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B5457F"/>
    <w:rsid w:val="79D61FC6"/>
    <w:rsid w:val="7CF82ADB"/>
    <w:rsid w:val="7F2E2508"/>
    <w:rsid w:val="7FF17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2087</Words>
  <Characters>2343</Characters>
  <Lines>16</Lines>
  <Paragraphs>4</Paragraphs>
  <TotalTime>1</TotalTime>
  <ScaleCrop>false</ScaleCrop>
  <LinksUpToDate>false</LinksUpToDate>
  <CharactersWithSpaces>2396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2023-06-04T09:11:39Z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5C31372108BB45F39906777C13A395B1_13</vt:lpwstr>
  </property>
</Properties>
</file>